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E" w:rsidRPr="00DC07B0" w:rsidRDefault="00A8637A" w:rsidP="00A8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B0">
        <w:rPr>
          <w:rFonts w:ascii="Times New Roman" w:hAnsi="Times New Roman" w:cs="Times New Roman"/>
          <w:b/>
          <w:sz w:val="28"/>
          <w:szCs w:val="28"/>
        </w:rPr>
        <w:t xml:space="preserve">Інформація про прийняте рішення за результатами добору </w:t>
      </w:r>
    </w:p>
    <w:p w:rsidR="00A8637A" w:rsidRPr="00DC07B0" w:rsidRDefault="00A8637A" w:rsidP="00A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2F7" w:rsidRPr="00DC07B0" w:rsidRDefault="00A8637A" w:rsidP="0014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7B0"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«Про укладення контракту про проходження державної служби на період дії </w:t>
      </w:r>
      <w:r w:rsidR="00547DA4" w:rsidRPr="00DC07B0">
        <w:rPr>
          <w:rFonts w:ascii="Times New Roman" w:hAnsi="Times New Roman" w:cs="Times New Roman"/>
          <w:sz w:val="28"/>
          <w:szCs w:val="28"/>
        </w:rPr>
        <w:t xml:space="preserve">карантину» від </w:t>
      </w:r>
      <w:r w:rsidR="00115C1D">
        <w:rPr>
          <w:rFonts w:ascii="Times New Roman" w:hAnsi="Times New Roman" w:cs="Times New Roman"/>
          <w:sz w:val="28"/>
          <w:szCs w:val="28"/>
        </w:rPr>
        <w:t>22</w:t>
      </w:r>
      <w:r w:rsidR="00141A86">
        <w:rPr>
          <w:rFonts w:ascii="Times New Roman" w:hAnsi="Times New Roman" w:cs="Times New Roman"/>
          <w:sz w:val="28"/>
          <w:szCs w:val="28"/>
        </w:rPr>
        <w:t>.09</w:t>
      </w:r>
      <w:r w:rsidR="00DC07B0" w:rsidRPr="00DC07B0">
        <w:rPr>
          <w:rFonts w:ascii="Times New Roman" w:hAnsi="Times New Roman" w:cs="Times New Roman"/>
          <w:sz w:val="28"/>
          <w:szCs w:val="28"/>
        </w:rPr>
        <w:t>.2020</w:t>
      </w:r>
      <w:r w:rsidR="00992FB0" w:rsidRPr="00DC07B0">
        <w:rPr>
          <w:rFonts w:ascii="Times New Roman" w:hAnsi="Times New Roman" w:cs="Times New Roman"/>
          <w:sz w:val="28"/>
          <w:szCs w:val="28"/>
        </w:rPr>
        <w:t xml:space="preserve"> № </w:t>
      </w:r>
      <w:r w:rsidR="00115C1D">
        <w:rPr>
          <w:rFonts w:ascii="Times New Roman" w:hAnsi="Times New Roman" w:cs="Times New Roman"/>
          <w:sz w:val="28"/>
          <w:szCs w:val="28"/>
        </w:rPr>
        <w:t>2137</w:t>
      </w:r>
      <w:r w:rsidRPr="00DC07B0">
        <w:rPr>
          <w:rFonts w:ascii="Times New Roman" w:hAnsi="Times New Roman" w:cs="Times New Roman"/>
          <w:sz w:val="28"/>
          <w:szCs w:val="28"/>
        </w:rPr>
        <w:t xml:space="preserve">-к прийнято рішення укласти контракт про проходження державної служби на період дії карантину та до дня визначення переможця за результатами конкурсного відбору </w:t>
      </w:r>
      <w:r w:rsidR="00AA02F7" w:rsidRPr="00DC07B0">
        <w:rPr>
          <w:rFonts w:ascii="Times New Roman" w:hAnsi="Times New Roman" w:cs="Times New Roman"/>
          <w:sz w:val="28"/>
          <w:szCs w:val="28"/>
        </w:rPr>
        <w:t xml:space="preserve">на наступні посади з такими кандидатами: </w:t>
      </w:r>
    </w:p>
    <w:p w:rsidR="00115C1D" w:rsidRPr="00115C1D" w:rsidRDefault="00115C1D" w:rsidP="0011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Чуб Катериною Олександрівною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призначення </w:t>
      </w: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вакантну посаду старшого державного виконавця відділу примусового виконання рішень Управління забезпечення примусового виконання рішень в Одеській області Південного міжрегіонального управління Міністерства юстиції (м. Одеса)                               (ПМУМЮ № 1009202019);</w:t>
      </w:r>
    </w:p>
    <w:p w:rsidR="00115C1D" w:rsidRPr="00115C1D" w:rsidRDefault="00115C1D" w:rsidP="0011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Багацькою Марією Євгеніївною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призначення </w:t>
      </w: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вакантну посаду державного виконавця Першого Київського відділу державної виконавчої служби у місті Одесі Південного міжрегіонального управління Міністерства юстиції (м. Одеса) (ПМУМЮ № 1009202021).</w:t>
      </w:r>
    </w:p>
    <w:p w:rsidR="00115C1D" w:rsidRPr="00115C1D" w:rsidRDefault="00115C1D" w:rsidP="0011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визначено уповноваженою особою кандидата для призначення шляхом укладення контракту на посаду головного спеціаліста відділу організації                        та контролю за виконанням рішень Управління забезпечення примусового виконання рішень в Одеській області управління юстиції                                             (ПМУМЮ № 1009202018).</w:t>
      </w:r>
    </w:p>
    <w:p w:rsidR="00115C1D" w:rsidRPr="00115C1D" w:rsidRDefault="00115C1D" w:rsidP="00115C1D">
      <w:pPr>
        <w:tabs>
          <w:tab w:val="left" w:pos="737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1D">
        <w:rPr>
          <w:rFonts w:ascii="Times New Roman" w:eastAsia="Calibri" w:hAnsi="Times New Roman" w:cs="Times New Roman"/>
          <w:sz w:val="28"/>
          <w:szCs w:val="28"/>
        </w:rPr>
        <w:t>Протягом строку, визначеного для подання інформації, через Єдиний портал вакансій державної служби жодний кандидат не виявив бажання взяти участь у доборі з призначення на наступні вакантні посади:</w:t>
      </w:r>
    </w:p>
    <w:p w:rsidR="00115C1D" w:rsidRPr="00115C1D" w:rsidRDefault="00115C1D" w:rsidP="0011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державного виконавця </w:t>
      </w:r>
      <w:proofErr w:type="spellStart"/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Роздільнянського</w:t>
      </w:r>
      <w:proofErr w:type="spellEnd"/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міжрайонного</w:t>
      </w:r>
      <w:r w:rsidRPr="00115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державної виконавчої служби управління юстиції (ПМУМЮ № 1009202020);</w:t>
      </w:r>
    </w:p>
    <w:p w:rsidR="00115C1D" w:rsidRPr="00115C1D" w:rsidRDefault="00115C1D" w:rsidP="0011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державного виконавця Першого Київського </w:t>
      </w:r>
      <w:r w:rsidRPr="00115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державної виконавчої служби у місті Одесі управл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іння юстиції (ПМУМЮ № 1009202022</w:t>
      </w:r>
      <w:r w:rsidRPr="00115C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637A" w:rsidRPr="00AA02F7" w:rsidRDefault="00A8637A" w:rsidP="00141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37A" w:rsidRPr="00AA0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F"/>
    <w:rsid w:val="00115C1D"/>
    <w:rsid w:val="00141A86"/>
    <w:rsid w:val="00386A20"/>
    <w:rsid w:val="004A54E5"/>
    <w:rsid w:val="00547DA4"/>
    <w:rsid w:val="0084674F"/>
    <w:rsid w:val="00964DA8"/>
    <w:rsid w:val="00992FB0"/>
    <w:rsid w:val="00A8637A"/>
    <w:rsid w:val="00AA02F7"/>
    <w:rsid w:val="00AF2AEC"/>
    <w:rsid w:val="00B531A5"/>
    <w:rsid w:val="00C802F6"/>
    <w:rsid w:val="00DC07B0"/>
    <w:rsid w:val="00EA63BE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0422-75A6-4CE3-A938-C273F45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2020-06-01T08:44:00Z</dcterms:created>
  <dcterms:modified xsi:type="dcterms:W3CDTF">2020-09-23T12:08:00Z</dcterms:modified>
</cp:coreProperties>
</file>