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4F0FC" w14:textId="77777777" w:rsidR="009D64B9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</w:p>
    <w:p w14:paraId="48A031B8" w14:textId="77777777" w:rsidR="009D64B9" w:rsidRPr="002611FA" w:rsidRDefault="009D64B9" w:rsidP="009D64B9">
      <w:pPr>
        <w:pStyle w:val="rvps7"/>
        <w:framePr w:w="4516" w:hSpace="180" w:wrap="around" w:hAnchor="page" w:x="6796" w:y="-988"/>
        <w:spacing w:before="0" w:beforeAutospacing="0" w:after="0" w:afterAutospacing="0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14:paraId="44A04286" w14:textId="00365924" w:rsidR="009D64B9" w:rsidRPr="002611FA" w:rsidRDefault="009D64B9" w:rsidP="009D64B9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«</w:t>
      </w:r>
      <w:r w:rsidR="008F2F0A">
        <w:rPr>
          <w:rStyle w:val="rvts15"/>
          <w:rFonts w:ascii="Times New Roman" w:hAnsi="Times New Roman" w:cs="Times New Roman"/>
          <w:sz w:val="24"/>
          <w:szCs w:val="24"/>
          <w:u w:val="single"/>
        </w:rPr>
        <w:t>31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F2F0A">
        <w:rPr>
          <w:rStyle w:val="rvts15"/>
          <w:rFonts w:ascii="Times New Roman" w:hAnsi="Times New Roman" w:cs="Times New Roman"/>
          <w:sz w:val="24"/>
          <w:szCs w:val="24"/>
          <w:u w:val="single"/>
        </w:rPr>
        <w:t>серпня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 </w:t>
      </w:r>
      <w:r w:rsidR="008F2F0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1958</w:t>
      </w:r>
      <w:r w:rsidR="003446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к</w:t>
      </w:r>
    </w:p>
    <w:p w14:paraId="4600421F" w14:textId="60E3408A"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5BD96761" w14:textId="6C85043B"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4219"/>
        <w:gridCol w:w="5108"/>
      </w:tblGrid>
      <w:tr w:rsidR="00314D12" w:rsidRPr="00314D12" w14:paraId="53EB8E9E" w14:textId="77777777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624DEE" w14:textId="4EEA3025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45272" w14:textId="1C84604C" w:rsidR="00314D12" w:rsidRPr="00774E76" w:rsidRDefault="006C347E" w:rsidP="00C83DC1">
            <w:pPr>
              <w:spacing w:before="150" w:after="150" w:line="240" w:lineRule="auto"/>
              <w:ind w:right="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спеціаліст відділу проходження державної служби Управління персоналу</w:t>
            </w:r>
            <w:r w:rsidR="00C83D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C71" w:rsidRPr="001A4C71">
              <w:rPr>
                <w:rFonts w:ascii="Times New Roman" w:hAnsi="Times New Roman" w:cs="Times New Roman"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, категорія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D12" w:rsidRPr="00314D12" w14:paraId="0E55653B" w14:textId="77777777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818A908" w14:textId="454A3A9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66"/>
            <w:bookmarkEnd w:id="0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CAAFD27" w14:textId="77777777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- Організація роботи з кадровими документами державних службовців та працівників управління юстиції у відповідності з чинним законодавством, а також ведення особових справ та трудових книжок державних службовців та працівників управління юстиції;</w:t>
            </w:r>
          </w:p>
          <w:p w14:paraId="46BEBCBA" w14:textId="1FDB2BCC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- Ведення встановленої звітно – облікової документації, підготовка державної статистичної звітності з кадрових питань</w:t>
            </w:r>
            <w:r w:rsidR="009B2A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</w:t>
            </w: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інших звітів по кадрам, проведення аналізу якісного складу державних службовців.</w:t>
            </w:r>
          </w:p>
          <w:p w14:paraId="1E5AF347" w14:textId="25493B46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Забезпечення:</w:t>
            </w:r>
          </w:p>
          <w:p w14:paraId="2233BE1E" w14:textId="77777777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- підготовки матеріалів про призначення на посади та звільнення з посад державних службовців та працівників управління юстиції;</w:t>
            </w:r>
          </w:p>
          <w:p w14:paraId="361137C7" w14:textId="77777777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- обчислення загального стажу роботи, стажу державної служби, страхового стажу та стажу роботи за спеціальністю;</w:t>
            </w:r>
          </w:p>
          <w:p w14:paraId="4D958D95" w14:textId="77777777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- підготовки наказів щодо встановлення надбавок за вислугу років державним службовцям управління юстиції;</w:t>
            </w:r>
          </w:p>
          <w:p w14:paraId="7D65611F" w14:textId="6AA666CD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 підготовки проектів наказів про надання відпусток державним службовцям </w:t>
            </w:r>
            <w:r w:rsidR="00EB31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</w:t>
            </w: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та працівникам управління юстиції та контролю за наданням відпусток;</w:t>
            </w:r>
          </w:p>
          <w:p w14:paraId="354BD3DB" w14:textId="77777777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- контролю за своєчасністю присвоєння рангів державним службовцям управління юстиції, оформлення документів про прийняття Присяги державного службовця та про присвоєння рангів, внесення  про це записів до трудових книжок;</w:t>
            </w:r>
          </w:p>
          <w:p w14:paraId="390B3A1F" w14:textId="77777777" w:rsidR="006C347E" w:rsidRPr="006C347E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- заповнення, обліку і зберігання трудових книжок та особових справ (особових карток)  працівників;</w:t>
            </w:r>
          </w:p>
          <w:p w14:paraId="15198022" w14:textId="3C3F7CE0" w:rsidR="00FE07DE" w:rsidRPr="00F53942" w:rsidRDefault="006C347E" w:rsidP="006C347E">
            <w:pPr>
              <w:pStyle w:val="a4"/>
              <w:ind w:right="136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кадрового діловодства Відділу відповідно </w:t>
            </w:r>
            <w:r w:rsidR="00EB318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</w:t>
            </w:r>
            <w:r w:rsidRPr="006C347E">
              <w:rPr>
                <w:rFonts w:ascii="Times New Roman" w:hAnsi="Times New Roman"/>
                <w:sz w:val="24"/>
                <w:szCs w:val="24"/>
                <w:lang w:val="uk-UA"/>
              </w:rPr>
              <w:t>до вимог нормативно – правових актів.</w:t>
            </w:r>
          </w:p>
        </w:tc>
      </w:tr>
      <w:tr w:rsidR="00314D12" w:rsidRPr="00314D12" w14:paraId="0EDF8B7B" w14:textId="77777777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D1949D8" w14:textId="44BE9C2F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оплати праці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ECE17D" w14:textId="161845EE" w:rsidR="001A4C71" w:rsidRPr="001A4C71" w:rsidRDefault="001A4C71" w:rsidP="009D64B9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1A4C71">
              <w:t xml:space="preserve">Посадовий оклад – </w:t>
            </w:r>
            <w:r w:rsidR="00EB3187">
              <w:t>5100</w:t>
            </w:r>
            <w:r w:rsidRPr="001A4C71">
              <w:t xml:space="preserve"> грн.</w:t>
            </w:r>
          </w:p>
          <w:p w14:paraId="4E32D343" w14:textId="7B9369C6" w:rsidR="00314D12" w:rsidRPr="00314D12" w:rsidRDefault="001A4C71" w:rsidP="009D64B9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314D12" w:rsidRPr="00314D12" w14:paraId="31622450" w14:textId="77777777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0F6B4DE" w14:textId="32383D39"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Інформація про строковість призначення на посаду</w:t>
            </w:r>
            <w:r w:rsidR="002A7B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322B6FB" w14:textId="77777777" w:rsidR="009D64B9" w:rsidRPr="002611FA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14:paraId="0385718F" w14:textId="4142E803" w:rsidR="00314D12" w:rsidRPr="001A4C71" w:rsidRDefault="009D64B9" w:rsidP="00312018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312018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314D12" w:rsidRPr="00314D12" w14:paraId="23F6005C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D17CEBB" w14:textId="6C48281E" w:rsidR="00314D12" w:rsidRPr="00314D12" w:rsidRDefault="00DC7841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2E8A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  <w:r w:rsid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417BF43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11496C" w14:textId="77777777" w:rsidR="009D64B9" w:rsidRPr="00490C5E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bookmark=id.z337ya"/>
            <w:bookmarkEnd w:id="1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6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2" w:name="bookmark=id.3j2qqm3"/>
              <w:bookmarkEnd w:id="2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3ABD80" w14:textId="77777777" w:rsidR="009D64B9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0084CEB7" w14:textId="77777777" w:rsidR="009D64B9" w:rsidRPr="0068461B" w:rsidRDefault="009D64B9" w:rsidP="009D64B9">
            <w:pPr>
              <w:pStyle w:val="a5"/>
              <w:ind w:right="13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4CD2C8" w14:textId="77777777" w:rsidR="001A4C71" w:rsidRPr="001A4C71" w:rsidRDefault="001A4C71" w:rsidP="00F5394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Інформація подається через Єдиний портал вакансій державної служби НАДС.</w:t>
            </w:r>
          </w:p>
          <w:p w14:paraId="3562A238" w14:textId="56E3CB8E" w:rsidR="00314D12" w:rsidRPr="001A4C71" w:rsidRDefault="001A4C71" w:rsidP="008F2F0A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Документи приймаються до 1</w:t>
            </w:r>
            <w:r w:rsidR="008F2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год. </w:t>
            </w:r>
            <w:r w:rsidR="009B2A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хв. </w:t>
            </w:r>
            <w:r w:rsidR="009D64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F2F0A">
              <w:rPr>
                <w:rFonts w:ascii="Times New Roman" w:hAnsi="Times New Roman" w:cs="Times New Roman"/>
                <w:sz w:val="24"/>
                <w:szCs w:val="24"/>
              </w:rPr>
              <w:t>07 вересня</w:t>
            </w: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 2020 року.</w:t>
            </w:r>
          </w:p>
        </w:tc>
      </w:tr>
      <w:tr w:rsidR="00314D12" w:rsidRPr="00314D12" w14:paraId="74E10C71" w14:textId="77777777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F9DDCB7" w14:textId="66E888D2" w:rsidR="00314D12" w:rsidRPr="00314D12" w:rsidRDefault="00917F50" w:rsidP="001A4C7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ої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пошти ос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іб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нада</w:t>
            </w:r>
            <w:r w:rsidR="001A4C71">
              <w:rPr>
                <w:rFonts w:ascii="Times New Roman" w:eastAsia="Times New Roman" w:hAnsi="Times New Roman" w:cs="Times New Roman"/>
                <w:sz w:val="24"/>
                <w:szCs w:val="24"/>
              </w:rPr>
              <w:t>ють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81B26D3" w14:textId="77777777" w:rsidR="001A4C71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>
              <w:t>Левченко Владислава Володимирівна</w:t>
            </w:r>
          </w:p>
          <w:p w14:paraId="64AD340F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proofErr w:type="spellStart"/>
            <w:r>
              <w:t>Ставріяні</w:t>
            </w:r>
            <w:proofErr w:type="spellEnd"/>
            <w:r>
              <w:t xml:space="preserve"> </w:t>
            </w:r>
            <w:proofErr w:type="spellStart"/>
            <w:r>
              <w:t>Регіна</w:t>
            </w:r>
            <w:proofErr w:type="spellEnd"/>
            <w:r>
              <w:t xml:space="preserve"> Олегівна</w:t>
            </w:r>
          </w:p>
          <w:p w14:paraId="63B30142" w14:textId="77777777" w:rsidR="001A4C71" w:rsidRPr="00B9587A" w:rsidRDefault="001A4C71" w:rsidP="001A4C71">
            <w:pPr>
              <w:pStyle w:val="rvps14"/>
              <w:spacing w:before="0" w:beforeAutospacing="0" w:after="0" w:afterAutospacing="0"/>
              <w:jc w:val="both"/>
            </w:pPr>
            <w:r w:rsidRPr="00B9587A">
              <w:t>т. (048)705-</w:t>
            </w:r>
            <w:r>
              <w:t>18-13</w:t>
            </w:r>
          </w:p>
          <w:p w14:paraId="06292E47" w14:textId="64D4683B" w:rsidR="00314D12" w:rsidRPr="00314D12" w:rsidRDefault="008F2F0A" w:rsidP="008F2F0A">
            <w:pPr>
              <w:pStyle w:val="rvps14"/>
              <w:spacing w:before="0" w:beforeAutospacing="0" w:after="0" w:afterAutospacing="0"/>
              <w:jc w:val="both"/>
            </w:pPr>
            <w:hyperlink r:id="rId7" w:history="1">
              <w:r w:rsidR="001A4C71" w:rsidRPr="00FD70E2">
                <w:rPr>
                  <w:rStyle w:val="a3"/>
                  <w:lang w:val="en-US"/>
                </w:rPr>
                <w:t>vladislavakadri</w:t>
              </w:r>
              <w:r w:rsidR="001A4C71" w:rsidRPr="00FD70E2">
                <w:rPr>
                  <w:rStyle w:val="a3"/>
                </w:rPr>
                <w:t>@</w:t>
              </w:r>
              <w:r w:rsidR="001A4C71" w:rsidRPr="00FD70E2">
                <w:rPr>
                  <w:rStyle w:val="a3"/>
                  <w:lang w:val="en-US"/>
                </w:rPr>
                <w:t>ukr</w:t>
              </w:r>
              <w:r w:rsidR="001A4C71" w:rsidRPr="00FD70E2">
                <w:rPr>
                  <w:rStyle w:val="a3"/>
                </w:rPr>
                <w:t>.</w:t>
              </w:r>
              <w:r w:rsidR="001A4C71" w:rsidRPr="00FD70E2">
                <w:rPr>
                  <w:rStyle w:val="a3"/>
                  <w:lang w:val="en-US"/>
                </w:rPr>
                <w:t>net</w:t>
              </w:r>
            </w:hyperlink>
            <w:bookmarkStart w:id="3" w:name="_GoBack"/>
            <w:bookmarkEnd w:id="3"/>
          </w:p>
        </w:tc>
      </w:tr>
      <w:tr w:rsidR="00314D12" w:rsidRPr="00314D12" w14:paraId="43C85C54" w14:textId="77777777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A74328" w14:textId="146BCB7C" w:rsidR="00314D12" w:rsidRPr="00314D12" w:rsidRDefault="00917F50" w:rsidP="009D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14D12"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774E76" w:rsidRPr="00314D12" w14:paraId="117D099A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88AD3A9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0E6EFBD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3687C428" w14:textId="1599E508" w:rsidR="00774E76" w:rsidRPr="00774E76" w:rsidRDefault="009B2AFA" w:rsidP="00E80A78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Вища освіта за освітнім ступенем не нижче молодшого бакалавра або бакалавра у галузі знань «Право»</w:t>
            </w:r>
          </w:p>
        </w:tc>
      </w:tr>
      <w:tr w:rsidR="00774E76" w:rsidRPr="00314D12" w14:paraId="5E226FA0" w14:textId="77777777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4E61A70" w14:textId="77777777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A90E4BA" w14:textId="65C244C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73A36339" w14:textId="182619FD" w:rsidR="00774E76" w:rsidRPr="00774E76" w:rsidRDefault="009B2AFA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потребує</w:t>
            </w:r>
          </w:p>
        </w:tc>
      </w:tr>
      <w:tr w:rsidR="00774E76" w:rsidRPr="00314D12" w14:paraId="1864271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2138F2" w14:textId="65E25A06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1792845E" w14:textId="77777777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AECC590" w14:textId="60884CC7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774E76" w:rsidRPr="00314D12" w14:paraId="32E0B637" w14:textId="77777777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553C67E8" w14:textId="3B10177B" w:rsidR="00774E76" w:rsidRPr="00314D12" w:rsidRDefault="00774E76" w:rsidP="00774E7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096B2539" w14:textId="6CBE3FC8" w:rsidR="00774E76" w:rsidRPr="00314D12" w:rsidRDefault="00774E76" w:rsidP="00774E7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6E7FAB6F" w14:textId="6F9022A2" w:rsidR="00774E76" w:rsidRPr="00774E76" w:rsidRDefault="00774E76" w:rsidP="00774E76">
            <w:pPr>
              <w:spacing w:after="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E76">
              <w:rPr>
                <w:rStyle w:val="rvts0"/>
                <w:rFonts w:ascii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14:paraId="271FAD98" w14:textId="77777777"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10815"/>
    <w:multiLevelType w:val="hybridMultilevel"/>
    <w:tmpl w:val="35FA324C"/>
    <w:lvl w:ilvl="0" w:tplc="278A3B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A55"/>
    <w:multiLevelType w:val="hybridMultilevel"/>
    <w:tmpl w:val="C1402F7E"/>
    <w:lvl w:ilvl="0" w:tplc="F9CE1C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329393D"/>
    <w:multiLevelType w:val="hybridMultilevel"/>
    <w:tmpl w:val="10C828B8"/>
    <w:lvl w:ilvl="0" w:tplc="A682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0A"/>
    <w:rsid w:val="00055E4C"/>
    <w:rsid w:val="001121C1"/>
    <w:rsid w:val="001A4C71"/>
    <w:rsid w:val="002A7B4E"/>
    <w:rsid w:val="00312018"/>
    <w:rsid w:val="00314D12"/>
    <w:rsid w:val="00326F61"/>
    <w:rsid w:val="003446E4"/>
    <w:rsid w:val="003D2E8A"/>
    <w:rsid w:val="004231AB"/>
    <w:rsid w:val="004D575B"/>
    <w:rsid w:val="00536D0A"/>
    <w:rsid w:val="005B5AAA"/>
    <w:rsid w:val="005E76D8"/>
    <w:rsid w:val="00601708"/>
    <w:rsid w:val="00666770"/>
    <w:rsid w:val="006C347E"/>
    <w:rsid w:val="006C6A94"/>
    <w:rsid w:val="00713A64"/>
    <w:rsid w:val="007748B2"/>
    <w:rsid w:val="00774E76"/>
    <w:rsid w:val="008F2F0A"/>
    <w:rsid w:val="00917F50"/>
    <w:rsid w:val="009B2AFA"/>
    <w:rsid w:val="009D64B9"/>
    <w:rsid w:val="00A03962"/>
    <w:rsid w:val="00A52BB6"/>
    <w:rsid w:val="00AA6532"/>
    <w:rsid w:val="00B5151A"/>
    <w:rsid w:val="00C321D0"/>
    <w:rsid w:val="00C83DC1"/>
    <w:rsid w:val="00CA49AF"/>
    <w:rsid w:val="00DC7841"/>
    <w:rsid w:val="00E80A78"/>
    <w:rsid w:val="00EB3187"/>
    <w:rsid w:val="00EE334C"/>
    <w:rsid w:val="00F05017"/>
    <w:rsid w:val="00F0594A"/>
    <w:rsid w:val="00F53942"/>
    <w:rsid w:val="00F55DF1"/>
    <w:rsid w:val="00F76A35"/>
    <w:rsid w:val="00F774FC"/>
    <w:rsid w:val="00FD70E2"/>
    <w:rsid w:val="00FE07DE"/>
    <w:rsid w:val="00F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E1A"/>
  <w15:chartTrackingRefBased/>
  <w15:docId w15:val="{B1F8D2C4-522E-4F99-9621-29520460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1A4C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18">
    <w:name w:val="Font Style18"/>
    <w:rsid w:val="001A4C71"/>
    <w:rPr>
      <w:rFonts w:ascii="Century Gothic" w:hAnsi="Century Gothic" w:cs="Century Gothic" w:hint="default"/>
      <w:sz w:val="24"/>
      <w:szCs w:val="24"/>
    </w:rPr>
  </w:style>
  <w:style w:type="paragraph" w:customStyle="1" w:styleId="a5">
    <w:name w:val="Нормальний текст"/>
    <w:basedOn w:val="a"/>
    <w:rsid w:val="001A4C7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1A4C71"/>
  </w:style>
  <w:style w:type="paragraph" w:styleId="a6">
    <w:name w:val="Balloon Text"/>
    <w:basedOn w:val="a"/>
    <w:link w:val="a7"/>
    <w:uiPriority w:val="99"/>
    <w:semiHidden/>
    <w:unhideWhenUsed/>
    <w:rsid w:val="00344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46E4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A52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ladislavakadri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90-2020-&#1087;" TargetMode="Externa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2600</Words>
  <Characters>1483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Баткалов</dc:creator>
  <cp:keywords/>
  <dc:description/>
  <cp:lastModifiedBy>user</cp:lastModifiedBy>
  <cp:revision>20</cp:revision>
  <cp:lastPrinted>2020-08-31T08:41:00Z</cp:lastPrinted>
  <dcterms:created xsi:type="dcterms:W3CDTF">2020-04-28T11:42:00Z</dcterms:created>
  <dcterms:modified xsi:type="dcterms:W3CDTF">2020-08-31T08:41:00Z</dcterms:modified>
</cp:coreProperties>
</file>