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P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387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2611FA" w:rsidRPr="002611FA" w:rsidRDefault="002611FA" w:rsidP="002611FA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3E76DB" w:rsidRPr="003E76D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від « 0</w:t>
      </w:r>
      <w:r w:rsidR="00C532B5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3E76DB" w:rsidRPr="003E76D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» вересня 2020 року № 19</w:t>
      </w:r>
      <w:r w:rsidR="00C532B5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84</w:t>
      </w:r>
      <w:r w:rsidR="003E76DB" w:rsidRPr="003E76DB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-к</w:t>
      </w:r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"/>
        <w:gridCol w:w="4224"/>
        <w:gridCol w:w="5114"/>
      </w:tblGrid>
      <w:tr w:rsidR="00314D12" w:rsidRPr="00314D12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2611FA" w:rsidRDefault="003E76DB" w:rsidP="005917D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A55E76">
              <w:rPr>
                <w:rFonts w:ascii="Times New Roman" w:hAnsi="Times New Roman" w:cs="Times New Roman"/>
                <w:sz w:val="24"/>
                <w:szCs w:val="24"/>
              </w:rPr>
              <w:t xml:space="preserve">тарший державний виконавець </w:t>
            </w:r>
            <w:r w:rsidR="005917D9">
              <w:rPr>
                <w:rFonts w:ascii="Times New Roman" w:hAnsi="Times New Roman" w:cs="Times New Roman"/>
                <w:sz w:val="24"/>
                <w:szCs w:val="24"/>
              </w:rPr>
              <w:t>Снігурівського районного</w:t>
            </w:r>
            <w:r w:rsidR="00A5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A42">
              <w:rPr>
                <w:rFonts w:ascii="Times New Roman" w:hAnsi="Times New Roman" w:cs="Times New Roman"/>
                <w:sz w:val="24"/>
                <w:szCs w:val="24"/>
              </w:rPr>
              <w:t xml:space="preserve">відділу державної виконавчої служби </w:t>
            </w:r>
            <w:r w:rsidR="005221C8" w:rsidRPr="002611FA">
              <w:rPr>
                <w:rFonts w:ascii="Times New Roman" w:hAnsi="Times New Roman" w:cs="Times New Roman"/>
                <w:bCs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категорія «В»</w:t>
            </w:r>
          </w:p>
        </w:tc>
      </w:tr>
      <w:tr w:rsidR="00A55E76" w:rsidRPr="00314D12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Здійснення своєчасного, повного та неупередженого виконання рішень передбачених Законом України «Про виконавче провадження»;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здійснювати у межах наданої компетенції реалізацію завдань, покладених на Відділ: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 дотриманням Конституції та законів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діяти лише на підставі, в межах повноважень та у спосіб, що передбачені Конституцією та законами України;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формування звітності про діяльність органів державної виконавчої служби;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підготовка та складання проектів відповідей на звернення сторін виконавчого провадження;</w:t>
            </w:r>
          </w:p>
          <w:p w:rsid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планів роботи Відділу та прийняття участі у виконанні заходів та завдань з питань організації діяльності Відділу;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за дорученням начальника Відділу представляти інтереси відділу в судах всіх інстанцій та в інших державних установах. Добросовісно здійснювати свої процесуальні права і виконувати процесуальні обов’язки під час здійснення представництва інтересів органів державної виконавчої служби в судах всіх інстанцій;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проведення особистого прийому громадян;</w:t>
            </w:r>
          </w:p>
          <w:p w:rsidR="00A55E76" w:rsidRPr="00A55E76" w:rsidRDefault="00A55E76" w:rsidP="00A55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55E76">
              <w:rPr>
                <w:rFonts w:ascii="Times New Roman" w:hAnsi="Times New Roman" w:cs="Times New Roman"/>
              </w:rPr>
              <w:t>- виконання посадових обов’язків іншого державного  виконавця цього структурного підрозділу у зв’язку з його тимчасовою відсутністю;</w:t>
            </w:r>
          </w:p>
          <w:p w:rsidR="00A55E76" w:rsidRPr="00A55E76" w:rsidRDefault="00A55E76" w:rsidP="00A55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E76">
              <w:rPr>
                <w:rFonts w:ascii="Times New Roman" w:hAnsi="Times New Roman" w:cs="Times New Roman"/>
              </w:rPr>
              <w:t>- забезпечення виконання інших повноважень, спрямованих на виконання завдань і функцій Відділу, які виникають з чинного законодавства, наказів (розпоряджень) та доручень Південного міжрегіонального управління Міністерства юстиції  (м. Одеса) та розпоряджень і доручень начальника Відділу</w:t>
            </w:r>
          </w:p>
        </w:tc>
      </w:tr>
      <w:tr w:rsidR="00A55E76" w:rsidRPr="00314D12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0D6F79" w:rsidRDefault="00A55E76" w:rsidP="00A55E76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0D6F79">
              <w:t xml:space="preserve">Посадовий оклад -  </w:t>
            </w:r>
            <w:r w:rsidR="002535F3">
              <w:t>4230</w:t>
            </w:r>
            <w:r w:rsidRPr="000D6F79">
              <w:t xml:space="preserve"> грн.</w:t>
            </w:r>
          </w:p>
          <w:p w:rsidR="00A55E76" w:rsidRPr="00314D12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A55E76" w:rsidRPr="00314D12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призначення на 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2611FA" w:rsidRDefault="00A55E76" w:rsidP="00A55E76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A55E76" w:rsidRPr="00A55E76" w:rsidRDefault="00A55E76" w:rsidP="00674760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4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Pr="00490C5E" w:rsidRDefault="00A55E76" w:rsidP="00A55E76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E76" w:rsidRDefault="00A55E76" w:rsidP="00A55E76">
            <w:pPr>
              <w:pStyle w:val="a4"/>
              <w:spacing w:before="0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55E76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76" w:rsidRPr="001A4C71" w:rsidRDefault="00A55E76" w:rsidP="00A55E76">
            <w:pPr>
              <w:autoSpaceDE w:val="0"/>
              <w:adjustRightInd w:val="0"/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:rsidR="00A55E76" w:rsidRPr="00314D12" w:rsidRDefault="00A55E76" w:rsidP="00C532B5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F79">
              <w:rPr>
                <w:rFonts w:ascii="Times New Roman" w:hAnsi="Times New Roman"/>
                <w:sz w:val="24"/>
                <w:szCs w:val="24"/>
              </w:rPr>
              <w:t>Документи приймаються до 1</w:t>
            </w:r>
            <w:r w:rsidR="00942855">
              <w:rPr>
                <w:rFonts w:ascii="Times New Roman" w:hAnsi="Times New Roman"/>
                <w:sz w:val="24"/>
                <w:szCs w:val="24"/>
              </w:rPr>
              <w:t>7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Pr="000D6F7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хв.                        </w:t>
            </w:r>
            <w:r w:rsidR="005917D9">
              <w:rPr>
                <w:rFonts w:ascii="Times New Roman" w:hAnsi="Times New Roman"/>
                <w:sz w:val="24"/>
                <w:szCs w:val="24"/>
              </w:rPr>
              <w:t>0</w:t>
            </w:r>
            <w:r w:rsidR="00C532B5">
              <w:rPr>
                <w:rFonts w:ascii="Times New Roman" w:hAnsi="Times New Roman"/>
                <w:sz w:val="24"/>
                <w:szCs w:val="24"/>
              </w:rPr>
              <w:t>8</w:t>
            </w:r>
            <w:r w:rsidR="005917D9">
              <w:rPr>
                <w:rFonts w:ascii="Times New Roman" w:hAnsi="Times New Roman"/>
                <w:sz w:val="24"/>
                <w:szCs w:val="24"/>
              </w:rPr>
              <w:t xml:space="preserve"> вересня</w:t>
            </w:r>
            <w:r w:rsidRPr="000D6F79">
              <w:rPr>
                <w:rFonts w:ascii="Times New Roman" w:hAnsi="Times New Roman"/>
                <w:sz w:val="24"/>
                <w:szCs w:val="24"/>
              </w:rPr>
              <w:t xml:space="preserve"> 2020 року.</w:t>
            </w:r>
          </w:p>
        </w:tc>
      </w:tr>
      <w:tr w:rsidR="00A55E76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Default="005917D9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proofErr w:type="spellStart"/>
            <w:r>
              <w:t>Запольська</w:t>
            </w:r>
            <w:proofErr w:type="spellEnd"/>
            <w:r>
              <w:t xml:space="preserve"> Тетяна Олегівна</w:t>
            </w:r>
          </w:p>
          <w:p w:rsidR="00A55E76" w:rsidRPr="00B9587A" w:rsidRDefault="00A55E76" w:rsidP="00A55E76">
            <w:pPr>
              <w:pStyle w:val="rvps14"/>
              <w:spacing w:before="0" w:beforeAutospacing="0" w:after="0" w:afterAutospacing="0"/>
              <w:ind w:left="10"/>
              <w:jc w:val="both"/>
            </w:pPr>
            <w:r w:rsidRPr="00B9587A">
              <w:t>т. (</w:t>
            </w:r>
            <w:r>
              <w:t>0512) 47-6</w:t>
            </w:r>
            <w:r w:rsidR="000429B8">
              <w:t>4</w:t>
            </w:r>
            <w:r>
              <w:t>-</w:t>
            </w:r>
            <w:r w:rsidR="000429B8">
              <w:t>29</w:t>
            </w:r>
          </w:p>
          <w:p w:rsidR="00A55E76" w:rsidRPr="00314D12" w:rsidRDefault="00A55E76" w:rsidP="00A55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42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kadrtr@mk.minjust.gov.ua</w:t>
            </w:r>
          </w:p>
        </w:tc>
      </w:tr>
      <w:tr w:rsidR="00A55E76" w:rsidRPr="00314D12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A55E76" w:rsidRPr="00314D12" w:rsidTr="00674760">
        <w:trPr>
          <w:trHeight w:val="1091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A55E76" w:rsidRDefault="00A55E76" w:rsidP="00A55E7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55E76">
              <w:rPr>
                <w:rFonts w:ascii="Times New Roman" w:hAnsi="Times New Roman" w:cs="Times New Roman"/>
              </w:rPr>
              <w:t>ища освіта за освітнім ступенем не нижче молодшого бакалавра або бакалавра за с</w:t>
            </w:r>
            <w:r w:rsidRPr="00A55E76">
              <w:rPr>
                <w:rFonts w:ascii="Times New Roman" w:hAnsi="Times New Roman" w:cs="Times New Roman"/>
                <w:shd w:val="clear" w:color="auto" w:fill="FFFFFF"/>
              </w:rPr>
              <w:t>пеціальністю «Правознавство», «Міжнародне право»</w:t>
            </w:r>
          </w:p>
        </w:tc>
      </w:tr>
      <w:tr w:rsidR="00A55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A55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55E76" w:rsidRPr="00314D12" w:rsidRDefault="00A55E76" w:rsidP="00A55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21EE8"/>
    <w:rsid w:val="000429B8"/>
    <w:rsid w:val="00055E4C"/>
    <w:rsid w:val="0009016E"/>
    <w:rsid w:val="00096575"/>
    <w:rsid w:val="000D6F79"/>
    <w:rsid w:val="001C0ACE"/>
    <w:rsid w:val="001E295F"/>
    <w:rsid w:val="002535F3"/>
    <w:rsid w:val="00257A42"/>
    <w:rsid w:val="002611FA"/>
    <w:rsid w:val="002A7B4E"/>
    <w:rsid w:val="002B3ABD"/>
    <w:rsid w:val="002E2C2F"/>
    <w:rsid w:val="00314D12"/>
    <w:rsid w:val="003D2E8A"/>
    <w:rsid w:val="003E76DB"/>
    <w:rsid w:val="00434B12"/>
    <w:rsid w:val="00435229"/>
    <w:rsid w:val="00490C5E"/>
    <w:rsid w:val="005221C8"/>
    <w:rsid w:val="00536D0A"/>
    <w:rsid w:val="005917D9"/>
    <w:rsid w:val="005C49CA"/>
    <w:rsid w:val="006038C5"/>
    <w:rsid w:val="0067377C"/>
    <w:rsid w:val="00674760"/>
    <w:rsid w:val="006A7A33"/>
    <w:rsid w:val="00713A64"/>
    <w:rsid w:val="007748B2"/>
    <w:rsid w:val="007E5287"/>
    <w:rsid w:val="008E3B10"/>
    <w:rsid w:val="00917F50"/>
    <w:rsid w:val="00942855"/>
    <w:rsid w:val="009E4CF9"/>
    <w:rsid w:val="00A03962"/>
    <w:rsid w:val="00A55E76"/>
    <w:rsid w:val="00B06529"/>
    <w:rsid w:val="00B5151A"/>
    <w:rsid w:val="00BC37A9"/>
    <w:rsid w:val="00C20667"/>
    <w:rsid w:val="00C321D0"/>
    <w:rsid w:val="00C532B5"/>
    <w:rsid w:val="00C9384E"/>
    <w:rsid w:val="00C963A6"/>
    <w:rsid w:val="00CA49AF"/>
    <w:rsid w:val="00DC7841"/>
    <w:rsid w:val="00DD48F1"/>
    <w:rsid w:val="00F0594A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611F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E52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8E3B1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username">
    <w:name w:val="username"/>
    <w:basedOn w:val="a0"/>
    <w:rsid w:val="0025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hyperlink" Target="https://zakon.rada.gov.ua/laws/show/290-2020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2579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Юлия</cp:lastModifiedBy>
  <cp:revision>4</cp:revision>
  <cp:lastPrinted>2020-09-01T07:52:00Z</cp:lastPrinted>
  <dcterms:created xsi:type="dcterms:W3CDTF">2020-09-01T08:01:00Z</dcterms:created>
  <dcterms:modified xsi:type="dcterms:W3CDTF">2020-09-03T06:54:00Z</dcterms:modified>
</cp:coreProperties>
</file>