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7C" w:rsidRDefault="00324B7C" w:rsidP="00324B7C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Наказ Південного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міжрегіональногоуправління 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Міністерстваюстиції</w:t>
      </w:r>
      <w:r w:rsidR="002759F8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(м. Одеса)</w:t>
      </w:r>
    </w:p>
    <w:p w:rsidR="001651D9" w:rsidRPr="00F94EC9" w:rsidRDefault="008E0AF7" w:rsidP="008E0AF7">
      <w:pPr>
        <w:ind w:left="5954"/>
        <w:jc w:val="left"/>
        <w:rPr>
          <w:sz w:val="26"/>
          <w:szCs w:val="26"/>
          <w:lang w:eastAsia="uk-UA"/>
        </w:rPr>
      </w:pPr>
      <w:r>
        <w:rPr>
          <w:color w:val="000000"/>
          <w:sz w:val="24"/>
          <w:szCs w:val="24"/>
          <w:u w:val="single"/>
          <w:lang w:val="ru-RU" w:eastAsia="ru-RU"/>
        </w:rPr>
        <w:t>24 лютого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8E0AF7" w:rsidRDefault="008E0AF7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2D2320">
        <w:rPr>
          <w:b/>
          <w:sz w:val="26"/>
          <w:szCs w:val="26"/>
          <w:lang w:eastAsia="uk-UA"/>
        </w:rPr>
        <w:t xml:space="preserve"> </w:t>
      </w:r>
      <w:r w:rsidR="00CC67A5">
        <w:rPr>
          <w:b/>
          <w:sz w:val="26"/>
          <w:szCs w:val="26"/>
          <w:lang w:eastAsia="uk-UA"/>
        </w:rPr>
        <w:t>шлюбу</w:t>
      </w:r>
      <w:bookmarkStart w:id="1" w:name="n13"/>
      <w:bookmarkEnd w:id="1"/>
    </w:p>
    <w:p w:rsidR="00E9101F" w:rsidRDefault="00B21D8F" w:rsidP="004C2C9A">
      <w:pPr>
        <w:spacing w:line="276" w:lineRule="auto"/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Синельниківський</w:t>
      </w:r>
      <w:r w:rsidRPr="00255CA1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>
        <w:rPr>
          <w:b/>
          <w:u w:val="single"/>
          <w:lang w:eastAsia="uk-UA"/>
        </w:rPr>
        <w:t>Синельниківському</w:t>
      </w:r>
      <w:r w:rsidRPr="00255CA1">
        <w:rPr>
          <w:b/>
          <w:u w:val="single"/>
          <w:lang w:eastAsia="uk-UA"/>
        </w:rPr>
        <w:t xml:space="preserve"> районі Дніпропетровської області Південного міжрегіонального управління Міністерства юстиції (м. Одеса), </w:t>
      </w:r>
      <w:r>
        <w:rPr>
          <w:b/>
          <w:u w:val="single"/>
          <w:lang w:eastAsia="uk-UA"/>
        </w:rPr>
        <w:t xml:space="preserve"> </w:t>
      </w:r>
      <w:r w:rsidRPr="00D93A73">
        <w:rPr>
          <w:b/>
          <w:bCs/>
          <w:color w:val="000000"/>
          <w:u w:val="single"/>
          <w:bdr w:val="none" w:sz="0" w:space="0" w:color="auto" w:frame="1"/>
          <w:lang w:eastAsia="ru-RU"/>
        </w:rPr>
        <w:t>Центр надання адміністративних послуг виконавчого комітету Синельниківської міської ради, Відділ "Центр надання адміністративних послуг" виконавчого комітету Зайцівської сільс</w:t>
      </w:r>
      <w:r>
        <w:rPr>
          <w:b/>
          <w:bCs/>
          <w:color w:val="000000"/>
          <w:u w:val="single"/>
          <w:bdr w:val="none" w:sz="0" w:space="0" w:color="auto" w:frame="1"/>
          <w:lang w:eastAsia="ru-RU"/>
        </w:rPr>
        <w:t>ь</w:t>
      </w:r>
      <w:r w:rsidRPr="00D93A73">
        <w:rPr>
          <w:b/>
          <w:bCs/>
          <w:color w:val="000000"/>
          <w:u w:val="single"/>
          <w:bdr w:val="none" w:sz="0" w:space="0" w:color="auto" w:frame="1"/>
          <w:lang w:eastAsia="ru-RU"/>
        </w:rPr>
        <w:t xml:space="preserve">кої ради, </w:t>
      </w:r>
      <w:r w:rsidRPr="00D93A73">
        <w:rPr>
          <w:b/>
          <w:u w:val="single"/>
        </w:rPr>
        <w:t xml:space="preserve">Центр надання адміністративних послуг виконавчого комітету Раївської сільської ради, </w:t>
      </w:r>
      <w:r w:rsidRPr="00D93A73">
        <w:rPr>
          <w:b/>
          <w:bCs/>
          <w:color w:val="000000"/>
          <w:u w:val="single"/>
          <w:bdr w:val="none" w:sz="0" w:space="0" w:color="auto" w:frame="1"/>
          <w:lang w:eastAsia="ru-RU"/>
        </w:rPr>
        <w:t>Центр надання адміністративних послуг Виконавчого комітету Іларіонівської селищної ради, Центр надання адміністративних послуг виконавчого комітету Роздорської селищної ради</w:t>
      </w:r>
      <w:r>
        <w:rPr>
          <w:b/>
          <w:u w:val="single"/>
          <w:lang w:eastAsia="uk-UA"/>
        </w:rPr>
        <w:t xml:space="preserve"> </w:t>
      </w:r>
      <w:r w:rsidRPr="008762D3">
        <w:rPr>
          <w:b/>
          <w:bCs/>
          <w:color w:val="000000"/>
          <w:u w:val="single"/>
          <w:bdr w:val="none" w:sz="0" w:space="0" w:color="auto" w:frame="1"/>
          <w:lang w:eastAsia="ru-RU"/>
        </w:rPr>
        <w:t>та їх територіальні підрозділи і віддалені робочі місця адміністраторів</w:t>
      </w:r>
      <w:r w:rsidR="002759F8">
        <w:rPr>
          <w:b/>
          <w:u w:val="single"/>
          <w:lang w:eastAsia="uk-UA"/>
        </w:rPr>
        <w:t>*</w:t>
      </w:r>
    </w:p>
    <w:p w:rsidR="00F03E60" w:rsidRPr="00F94EC9" w:rsidRDefault="003945B6" w:rsidP="00E9101F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43EB8" w:rsidRPr="00F94EC9" w:rsidTr="00BD30D9"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43EB8" w:rsidRPr="00F94EC9" w:rsidRDefault="00C43EB8" w:rsidP="00C43EB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43EB8" w:rsidRPr="00F94EC9" w:rsidRDefault="00C43EB8" w:rsidP="00C43EB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EB8" w:rsidRDefault="00C43EB8" w:rsidP="00C43EB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Синельниківський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Синельниківському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</w:t>
            </w:r>
          </w:p>
          <w:p w:rsidR="00C43EB8" w:rsidRPr="00255CA1" w:rsidRDefault="00C43EB8" w:rsidP="00C43EB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(м. Одеса)</w:t>
            </w:r>
          </w:p>
          <w:p w:rsidR="00C43EB8" w:rsidRDefault="00C43EB8" w:rsidP="00C43EB8">
            <w:pPr>
              <w:jc w:val="center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2500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м.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Синельникове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 вул.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 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Довженка, 36</w:t>
            </w:r>
          </w:p>
          <w:p w:rsidR="00C43EB8" w:rsidRPr="005B678D" w:rsidRDefault="00C43EB8" w:rsidP="00C43EB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C43EB8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191F7A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Синельниківської міської ради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2500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м.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Синельникове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 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вул. Богми, 3-а</w:t>
            </w:r>
          </w:p>
          <w:p w:rsidR="00D40C2A" w:rsidRPr="001144E1" w:rsidRDefault="00D40C2A" w:rsidP="00C43EB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C43EB8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55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Зайцівської сільс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ь</w:t>
            </w:r>
            <w:r w:rsidRPr="00B55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кої ради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2514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с. Зайцеве, вул. Центральна, 10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</w:p>
          <w:p w:rsidR="00C43EB8" w:rsidRPr="0080158C" w:rsidRDefault="00C43EB8" w:rsidP="00C43EB8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80158C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с. Кислянка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2512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с. Кислянка, вул. Виконкомівська, 10</w:t>
            </w:r>
          </w:p>
          <w:p w:rsidR="00C43EB8" w:rsidRPr="0080158C" w:rsidRDefault="00C43EB8" w:rsidP="00C43EB8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</w:p>
          <w:p w:rsidR="00C43EB8" w:rsidRPr="0080158C" w:rsidRDefault="00C43EB8" w:rsidP="00C43EB8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80158C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с. Майське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2511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Pr="00191F7A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lang w:eastAsia="uk-UA"/>
              </w:rPr>
              <w:t>с. Майське, вул. Шевченка, 7</w:t>
            </w:r>
          </w:p>
        </w:tc>
      </w:tr>
      <w:tr w:rsidR="00C43EB8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EB8" w:rsidRPr="00C77150" w:rsidRDefault="00C43EB8" w:rsidP="00C43EB8">
            <w:pPr>
              <w:tabs>
                <w:tab w:val="left" w:pos="826"/>
                <w:tab w:val="left" w:pos="1246"/>
              </w:tabs>
              <w:jc w:val="center"/>
              <w:rPr>
                <w:b/>
                <w:u w:val="single"/>
              </w:rPr>
            </w:pPr>
            <w:r w:rsidRPr="00C77150">
              <w:rPr>
                <w:b/>
                <w:sz w:val="24"/>
                <w:u w:val="single"/>
              </w:rPr>
              <w:t>Центр надання адміністративних послуг виконавчого комітету Раївської сільської ради</w:t>
            </w:r>
          </w:p>
          <w:p w:rsidR="00D40C2A" w:rsidRDefault="00C43EB8" w:rsidP="00C43EB8">
            <w:pPr>
              <w:tabs>
                <w:tab w:val="left" w:pos="826"/>
                <w:tab w:val="left" w:pos="1246"/>
              </w:tabs>
              <w:jc w:val="center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2523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tabs>
                <w:tab w:val="left" w:pos="826"/>
                <w:tab w:val="left" w:pos="1246"/>
              </w:tabs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с. Раївка, вул. Таланова, 10а</w:t>
            </w:r>
          </w:p>
          <w:p w:rsidR="00C43EB8" w:rsidRDefault="00C43EB8" w:rsidP="00C43EB8">
            <w:pPr>
              <w:tabs>
                <w:tab w:val="left" w:pos="826"/>
                <w:tab w:val="left" w:pos="1246"/>
              </w:tabs>
            </w:pPr>
          </w:p>
          <w:p w:rsidR="00C43EB8" w:rsidRPr="007A11E7" w:rsidRDefault="00C43EB8" w:rsidP="00C43EB8">
            <w:pPr>
              <w:tabs>
                <w:tab w:val="left" w:pos="826"/>
                <w:tab w:val="left" w:pos="1246"/>
              </w:tabs>
              <w:jc w:val="center"/>
              <w:rPr>
                <w:b/>
                <w:sz w:val="24"/>
                <w:u w:val="single"/>
              </w:rPr>
            </w:pPr>
            <w:r w:rsidRPr="007A11E7">
              <w:rPr>
                <w:b/>
                <w:sz w:val="24"/>
                <w:u w:val="single"/>
              </w:rPr>
              <w:t>Віддалене робоче місце адміністратора в с. Луб'янка</w:t>
            </w:r>
          </w:p>
          <w:p w:rsidR="00D40C2A" w:rsidRDefault="00C43EB8" w:rsidP="00C43EB8">
            <w:pPr>
              <w:tabs>
                <w:tab w:val="left" w:pos="826"/>
                <w:tab w:val="left" w:pos="1246"/>
              </w:tabs>
              <w:jc w:val="center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2560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tabs>
                <w:tab w:val="left" w:pos="826"/>
                <w:tab w:val="left" w:pos="1246"/>
              </w:tabs>
              <w:jc w:val="center"/>
            </w:pPr>
            <w:r>
              <w:rPr>
                <w:sz w:val="24"/>
                <w:szCs w:val="24"/>
                <w:lang w:eastAsia="uk-UA"/>
              </w:rPr>
              <w:t xml:space="preserve">с. </w:t>
            </w:r>
            <w:r w:rsidRPr="007A11E7">
              <w:rPr>
                <w:sz w:val="24"/>
              </w:rPr>
              <w:t>Луб'янка</w:t>
            </w:r>
            <w:r>
              <w:rPr>
                <w:sz w:val="24"/>
              </w:rPr>
              <w:t>, вул. Центральна, 5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в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Шевченківське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2572,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Синельниківський район, с.Шевченківське, вул. Центральна, 43А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в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</w:t>
            </w: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Миролюбівка</w:t>
            </w:r>
          </w:p>
          <w:p w:rsidR="00C43EB8" w:rsidRPr="00BE41C5" w:rsidRDefault="00C43EB8" w:rsidP="00C43EB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2570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BE41C5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BE41C5">
              <w:rPr>
                <w:sz w:val="24"/>
                <w:szCs w:val="24"/>
                <w:lang w:eastAsia="uk-UA"/>
              </w:rPr>
              <w:t xml:space="preserve"> Синельниківський район</w:t>
            </w:r>
          </w:p>
          <w:p w:rsidR="00C43EB8" w:rsidRPr="00BE41C5" w:rsidRDefault="00C43EB8" w:rsidP="00C43EB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BE41C5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 Миролюбівка, вул. Миру, 35а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 Вільне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2513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lang w:eastAsia="uk-UA"/>
              </w:rPr>
              <w:t>с. Вільне, вул. Центральна, 146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в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Василівка-на-Дніпрі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2551,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lang w:eastAsia="uk-UA"/>
              </w:rPr>
              <w:t>с. Василівка-на-Дніпрі, вул. Яворницького, 27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 Новогніде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2524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lang w:eastAsia="uk-UA"/>
              </w:rPr>
              <w:t>с. Новогніде, вул. Центральна, 27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 с. Новоолександрівка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256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lang w:eastAsia="uk-UA"/>
              </w:rPr>
              <w:t>с. Новоолександрівка, вул. Центральна, 4В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 Михайлівка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2552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lang w:eastAsia="uk-UA"/>
              </w:rPr>
              <w:t>с. Михайлівка, вул. Центральна,1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 с. Великомихайлівка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2571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Синельниківський район,</w:t>
            </w:r>
          </w:p>
          <w:p w:rsidR="00C43EB8" w:rsidRPr="004A7B7D" w:rsidRDefault="00C43EB8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lang w:eastAsia="uk-UA"/>
              </w:rPr>
              <w:t xml:space="preserve"> с. Великомихайлівка, вул. Центральна, 60</w:t>
            </w:r>
          </w:p>
        </w:tc>
      </w:tr>
      <w:tr w:rsidR="00C43EB8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Іларіонівської селищної ради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2520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Синельниківський район, смт. Іларіонове, вул. Центральна, 8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C43EB8" w:rsidRPr="00091775" w:rsidRDefault="00C43EB8" w:rsidP="00C43EB8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091775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 с.Дерезувате</w:t>
            </w:r>
          </w:p>
          <w:p w:rsidR="00D40C2A" w:rsidRDefault="00C43EB8" w:rsidP="00C43EB8">
            <w:pPr>
              <w:jc w:val="center"/>
              <w:textAlignment w:val="baseline"/>
              <w:outlineLvl w:val="1"/>
              <w:rPr>
                <w:sz w:val="24"/>
                <w:szCs w:val="24"/>
                <w:lang w:eastAsia="uk-UA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2510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Синельниківський район, </w:t>
            </w:r>
          </w:p>
          <w:p w:rsidR="00C43EB8" w:rsidRPr="00091775" w:rsidRDefault="00C43EB8" w:rsidP="00C43EB8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с. Дерезувате, вул. Ходарєва, 1А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DE298D">
              <w:rPr>
                <w:b/>
                <w:sz w:val="24"/>
                <w:szCs w:val="24"/>
                <w:u w:val="single"/>
                <w:lang w:eastAsia="uk-UA"/>
              </w:rPr>
              <w:lastRenderedPageBreak/>
              <w:t xml:space="preserve">Віддалене робоче місце адміністратора </w:t>
            </w:r>
          </w:p>
          <w:p w:rsidR="00C43EB8" w:rsidRPr="00DE298D" w:rsidRDefault="00C43EB8" w:rsidP="00C43EB8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DE298D">
              <w:rPr>
                <w:b/>
                <w:sz w:val="24"/>
                <w:szCs w:val="24"/>
                <w:u w:val="single"/>
                <w:lang w:eastAsia="uk-UA"/>
              </w:rPr>
              <w:t>в смт. Первомайське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2541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Синельниківський район, с-ще Первомайське, вул. Центральна, 27-б</w:t>
            </w:r>
          </w:p>
          <w:p w:rsidR="00C43EB8" w:rsidRPr="00693A1F" w:rsidRDefault="00C43EB8" w:rsidP="00C43EB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C43EB8" w:rsidRPr="00F94EC9" w:rsidTr="00D5740C">
        <w:trPr>
          <w:trHeight w:val="13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C43EB8" w:rsidRPr="00F94EC9" w:rsidRDefault="00C43EB8" w:rsidP="00C43EB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4163B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Роздорської селищної ради</w:t>
            </w:r>
          </w:p>
          <w:p w:rsidR="00C43EB8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2532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Синельниківський район, смт. Роздори, вул. Горького, 1а</w:t>
            </w:r>
          </w:p>
          <w:p w:rsidR="00C43EB8" w:rsidRPr="00BE41C5" w:rsidRDefault="00C43EB8" w:rsidP="00C43EB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C43EB8" w:rsidRPr="00F94EC9" w:rsidTr="00BD30D9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43EB8" w:rsidRPr="00F94EC9" w:rsidRDefault="00C43EB8" w:rsidP="00C43EB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43EB8" w:rsidRPr="00F94EC9" w:rsidRDefault="00C43EB8" w:rsidP="00C43EB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43EB8" w:rsidRDefault="00C43EB8" w:rsidP="00C43EB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Синельниківський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Синельниківському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</w:t>
            </w:r>
          </w:p>
          <w:p w:rsidR="00C43EB8" w:rsidRPr="00255CA1" w:rsidRDefault="00C43EB8" w:rsidP="00C43EB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(м. Одеса)</w:t>
            </w:r>
          </w:p>
          <w:p w:rsidR="00C43EB8" w:rsidRPr="00255CA1" w:rsidRDefault="00C43EB8" w:rsidP="00C43EB8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255CA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C43EB8" w:rsidRPr="00255CA1" w:rsidRDefault="00C43EB8" w:rsidP="00C43EB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C43EB8" w:rsidRPr="00255CA1" w:rsidRDefault="00C43EB8" w:rsidP="00C43EB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C43EB8" w:rsidRPr="00255CA1" w:rsidRDefault="00C43EB8" w:rsidP="00C43EB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C43EB8" w:rsidRPr="00255CA1" w:rsidRDefault="00C43EB8" w:rsidP="00C43EB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C43EB8" w:rsidRPr="00765070" w:rsidRDefault="00C43EB8" w:rsidP="00C43EB8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 w:rsidRPr="00255CA1"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A71316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1316" w:rsidRDefault="00A71316" w:rsidP="00A71316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191F7A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Синельниківської міської ради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  <w:p w:rsidR="00A71316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71316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1316" w:rsidRDefault="00A71316" w:rsidP="00A71316">
            <w:pPr>
              <w:jc w:val="center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55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Зайцівської сільс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ь</w:t>
            </w:r>
            <w:r w:rsidRPr="00B55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кої ради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A71316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A71316" w:rsidRPr="0080158C" w:rsidRDefault="00A71316" w:rsidP="00A71316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80158C">
              <w:rPr>
                <w:b/>
                <w:sz w:val="24"/>
                <w:szCs w:val="24"/>
                <w:u w:val="single"/>
                <w:lang w:eastAsia="uk-UA"/>
              </w:rPr>
              <w:t>Віддалені робочі місця адміністраторів у с.Кислянка, с.Майське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71316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1316" w:rsidRPr="00C77150" w:rsidRDefault="00A71316" w:rsidP="00A71316">
            <w:pPr>
              <w:tabs>
                <w:tab w:val="left" w:pos="826"/>
                <w:tab w:val="left" w:pos="1246"/>
              </w:tabs>
              <w:jc w:val="center"/>
              <w:rPr>
                <w:b/>
                <w:u w:val="single"/>
              </w:rPr>
            </w:pPr>
            <w:r w:rsidRPr="00C77150">
              <w:rPr>
                <w:b/>
                <w:sz w:val="24"/>
                <w:u w:val="single"/>
              </w:rPr>
              <w:t>Центр надання адміністративних послуг виконавчого комітету Раївської сільської ради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A71316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A71316" w:rsidRDefault="00A71316" w:rsidP="00A71316">
            <w:pPr>
              <w:tabs>
                <w:tab w:val="left" w:pos="826"/>
                <w:tab w:val="left" w:pos="1246"/>
              </w:tabs>
              <w:jc w:val="center"/>
              <w:rPr>
                <w:b/>
                <w:sz w:val="24"/>
                <w:u w:val="single"/>
              </w:rPr>
            </w:pPr>
          </w:p>
          <w:p w:rsidR="00A71316" w:rsidRDefault="00A71316" w:rsidP="00A71316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7A11E7">
              <w:rPr>
                <w:b/>
                <w:sz w:val="24"/>
                <w:u w:val="single"/>
              </w:rPr>
              <w:t>Віддален</w:t>
            </w:r>
            <w:r>
              <w:rPr>
                <w:b/>
                <w:sz w:val="24"/>
                <w:u w:val="single"/>
              </w:rPr>
              <w:t>і робочі місця</w:t>
            </w:r>
            <w:r w:rsidRPr="007A11E7">
              <w:rPr>
                <w:b/>
                <w:sz w:val="24"/>
                <w:u w:val="single"/>
              </w:rPr>
              <w:t xml:space="preserve"> адміністратор</w:t>
            </w:r>
            <w:r>
              <w:rPr>
                <w:b/>
                <w:sz w:val="24"/>
                <w:u w:val="single"/>
              </w:rPr>
              <w:t>ів</w:t>
            </w:r>
            <w:r w:rsidRPr="007A11E7">
              <w:rPr>
                <w:b/>
                <w:sz w:val="24"/>
                <w:u w:val="single"/>
              </w:rPr>
              <w:t xml:space="preserve"> в </w:t>
            </w: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Василівка-на-Дніпрі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, </w:t>
            </w: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Великомихайлівка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, </w:t>
            </w: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с. Вільне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, </w:t>
            </w:r>
            <w:r w:rsidRPr="007A11E7">
              <w:rPr>
                <w:b/>
                <w:sz w:val="24"/>
                <w:u w:val="single"/>
              </w:rPr>
              <w:t xml:space="preserve"> с. Луб'янка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, с.</w:t>
            </w: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Миролюбівка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, </w:t>
            </w: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Михайлівка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, </w:t>
            </w: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Новогніде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, </w:t>
            </w:r>
          </w:p>
          <w:p w:rsidR="00A71316" w:rsidRDefault="00A71316" w:rsidP="00A71316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Новоолександрівка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, </w:t>
            </w: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Шевченківське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A71316" w:rsidRDefault="00A71316" w:rsidP="00D40C2A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71316" w:rsidRPr="00F94EC9" w:rsidTr="005672F8">
        <w:trPr>
          <w:trHeight w:val="606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A71316" w:rsidRDefault="00A71316" w:rsidP="00A71316">
            <w:pPr>
              <w:rPr>
                <w:sz w:val="24"/>
                <w:szCs w:val="24"/>
                <w:lang w:eastAsia="uk-UA"/>
              </w:rPr>
            </w:pPr>
          </w:p>
          <w:p w:rsidR="00A71316" w:rsidRPr="00F272BE" w:rsidRDefault="00A71316" w:rsidP="00A71316">
            <w:pPr>
              <w:rPr>
                <w:sz w:val="24"/>
                <w:szCs w:val="24"/>
                <w:lang w:eastAsia="uk-UA"/>
              </w:rPr>
            </w:pPr>
          </w:p>
          <w:p w:rsidR="00A71316" w:rsidRPr="00F272BE" w:rsidRDefault="00A71316" w:rsidP="00A71316">
            <w:pPr>
              <w:rPr>
                <w:sz w:val="24"/>
                <w:szCs w:val="24"/>
                <w:lang w:eastAsia="uk-UA"/>
              </w:rPr>
            </w:pPr>
          </w:p>
          <w:p w:rsidR="00A71316" w:rsidRPr="00F272BE" w:rsidRDefault="00A71316" w:rsidP="00A71316">
            <w:pPr>
              <w:rPr>
                <w:sz w:val="24"/>
                <w:szCs w:val="24"/>
                <w:lang w:eastAsia="uk-UA"/>
              </w:rPr>
            </w:pPr>
          </w:p>
          <w:p w:rsidR="00A71316" w:rsidRPr="00F272BE" w:rsidRDefault="00A71316" w:rsidP="00A7131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1316" w:rsidRDefault="00A71316" w:rsidP="00A71316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Іларіонівської селищної ради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A71316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A71316" w:rsidRDefault="00A71316" w:rsidP="00A71316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A71316" w:rsidRDefault="00A71316" w:rsidP="00A71316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09177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і</w:t>
            </w:r>
            <w:r w:rsidRPr="0009177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робоч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і місця адміністраторів</w:t>
            </w:r>
            <w:r w:rsidRPr="0009177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в с.Дерезувате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, с. Первомайське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A71316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71316" w:rsidRPr="00F94EC9" w:rsidTr="00D5740C">
        <w:trPr>
          <w:trHeight w:val="106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1316" w:rsidRDefault="00A71316" w:rsidP="00A71316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4163B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Роздорської селищної ради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A71316" w:rsidRPr="00255CA1" w:rsidRDefault="00A71316" w:rsidP="00A7131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17.00</w:t>
            </w:r>
          </w:p>
          <w:p w:rsidR="00A71316" w:rsidRPr="00BE41C5" w:rsidRDefault="00A71316" w:rsidP="00A71316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A71316" w:rsidRPr="00F94EC9" w:rsidTr="00BD30D9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71316" w:rsidRPr="00F94EC9" w:rsidRDefault="00A71316" w:rsidP="00A713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71316" w:rsidRPr="00F94EC9" w:rsidRDefault="00A71316" w:rsidP="00A7131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1316" w:rsidRDefault="00A71316" w:rsidP="00A71316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Синельниківський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Синельниківському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</w:t>
            </w:r>
          </w:p>
          <w:p w:rsidR="00A71316" w:rsidRPr="00255CA1" w:rsidRDefault="00A71316" w:rsidP="00A71316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(м. Одеса)</w:t>
            </w:r>
          </w:p>
          <w:p w:rsidR="00A71316" w:rsidRPr="00D56D6E" w:rsidRDefault="00A71316" w:rsidP="00A71316">
            <w:pPr>
              <w:tabs>
                <w:tab w:val="center" w:pos="3165"/>
              </w:tabs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D56D6E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D56D6E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uk-UA"/>
              </w:rPr>
              <w:tab/>
            </w:r>
          </w:p>
          <w:p w:rsidR="00A71316" w:rsidRPr="00D56D6E" w:rsidRDefault="00A71316" w:rsidP="00A71316">
            <w:pPr>
              <w:tabs>
                <w:tab w:val="left" w:pos="1845"/>
              </w:tabs>
              <w:textAlignment w:val="baseline"/>
              <w:outlineLvl w:val="1"/>
              <w:rPr>
                <w:b/>
                <w:bCs/>
                <w:color w:val="000000"/>
                <w:szCs w:val="2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(056) 767-20-96</w:t>
            </w:r>
          </w:p>
          <w:p w:rsidR="00A71316" w:rsidRPr="00D56D6E" w:rsidRDefault="00A71316" w:rsidP="00A71316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D56D6E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A71316" w:rsidRPr="00F71C75" w:rsidRDefault="00A71316" w:rsidP="00A71316">
            <w:pPr>
              <w:rPr>
                <w:rFonts w:ascii="gothic" w:hAnsi="gothic"/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hyperlink r:id="rId8" w:history="1">
              <w:r w:rsidRPr="0049654C">
                <w:rPr>
                  <w:rStyle w:val="ac"/>
                  <w:sz w:val="24"/>
                  <w:bdr w:val="none" w:sz="0" w:space="0" w:color="auto" w:frame="1"/>
                </w:rPr>
                <w:t>vcs@snm.dp.drsu.gov.ua</w:t>
              </w:r>
            </w:hyperlink>
          </w:p>
        </w:tc>
      </w:tr>
      <w:tr w:rsidR="00A71316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1316" w:rsidRPr="00F94EC9" w:rsidRDefault="00A71316" w:rsidP="00A7131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71316" w:rsidRDefault="00A71316" w:rsidP="00A7131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A71316" w:rsidRDefault="00A71316" w:rsidP="00A71316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191F7A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Синельниківської міської ради</w:t>
            </w:r>
          </w:p>
          <w:p w:rsidR="00A71316" w:rsidRPr="00255CA1" w:rsidRDefault="00A71316" w:rsidP="00A71316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(0</w:t>
            </w:r>
            <w:r w:rsidRPr="00904023">
              <w:rPr>
                <w:b/>
                <w:sz w:val="24"/>
                <w:szCs w:val="24"/>
                <w:lang w:eastAsia="uk-UA"/>
              </w:rPr>
              <w:t>56</w:t>
            </w:r>
            <w:r>
              <w:rPr>
                <w:b/>
                <w:sz w:val="24"/>
                <w:szCs w:val="24"/>
                <w:lang w:eastAsia="uk-UA"/>
              </w:rPr>
              <w:t>) 634-00-81</w:t>
            </w:r>
          </w:p>
          <w:p w:rsidR="00A71316" w:rsidRPr="00255CA1" w:rsidRDefault="00A71316" w:rsidP="00A71316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A71316" w:rsidRPr="002E6A3C" w:rsidRDefault="00A71316" w:rsidP="00A71316">
            <w:pPr>
              <w:rPr>
                <w:b/>
                <w:sz w:val="24"/>
                <w:szCs w:val="24"/>
                <w:lang w:eastAsia="uk-UA"/>
              </w:rPr>
            </w:pPr>
            <w:hyperlink r:id="rId9" w:history="1">
              <w:r w:rsidRPr="00397CB8">
                <w:rPr>
                  <w:rStyle w:val="ac"/>
                  <w:sz w:val="24"/>
                </w:rPr>
                <w:t>cnapsin@ukr.net</w:t>
              </w:r>
            </w:hyperlink>
            <w:r>
              <w:rPr>
                <w:b/>
              </w:rPr>
              <w:t xml:space="preserve"> </w:t>
            </w:r>
          </w:p>
        </w:tc>
      </w:tr>
      <w:tr w:rsidR="00D40C2A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0C2A" w:rsidRPr="00F94EC9" w:rsidRDefault="00D40C2A" w:rsidP="00A71316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0C2A" w:rsidRDefault="00D40C2A" w:rsidP="00A7131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40C2A" w:rsidRDefault="00D40C2A" w:rsidP="00D40C2A">
            <w:pPr>
              <w:tabs>
                <w:tab w:val="left" w:pos="826"/>
                <w:tab w:val="left" w:pos="1246"/>
              </w:tabs>
              <w:jc w:val="center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55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Зайцівської сільс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ь</w:t>
            </w:r>
            <w:r w:rsidRPr="00B55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кої ради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097-431-35-09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10" w:history="1">
              <w:r w:rsidRPr="0049654C">
                <w:rPr>
                  <w:rStyle w:val="ac"/>
                  <w:sz w:val="24"/>
                  <w:szCs w:val="24"/>
                  <w:lang w:eastAsia="uk-UA"/>
                </w:rPr>
                <w:t>zcnap3@i.ua</w:t>
              </w:r>
            </w:hyperlink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D40C2A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D40C2A" w:rsidRPr="0080158C" w:rsidRDefault="00D40C2A" w:rsidP="00D40C2A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80158C">
              <w:rPr>
                <w:b/>
                <w:sz w:val="24"/>
                <w:szCs w:val="24"/>
                <w:u w:val="single"/>
                <w:lang w:eastAsia="uk-UA"/>
              </w:rPr>
              <w:t>Віддалені робочі місця адміністраторів у с.Кислянка, с.Майське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097-431-35-09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Pr="00191F7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11" w:history="1">
              <w:r w:rsidRPr="0049654C">
                <w:rPr>
                  <w:rStyle w:val="ac"/>
                  <w:sz w:val="24"/>
                  <w:szCs w:val="24"/>
                  <w:lang w:eastAsia="uk-UA"/>
                </w:rPr>
                <w:t>zcnap3@i.ua</w:t>
              </w:r>
            </w:hyperlink>
          </w:p>
        </w:tc>
      </w:tr>
      <w:tr w:rsidR="00D40C2A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0C2A" w:rsidRPr="00F94EC9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0C2A" w:rsidRDefault="00D40C2A" w:rsidP="00D40C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40C2A" w:rsidRPr="00C77150" w:rsidRDefault="00D40C2A" w:rsidP="00D40C2A">
            <w:pPr>
              <w:tabs>
                <w:tab w:val="left" w:pos="826"/>
                <w:tab w:val="left" w:pos="1246"/>
              </w:tabs>
              <w:jc w:val="center"/>
              <w:rPr>
                <w:b/>
                <w:u w:val="single"/>
              </w:rPr>
            </w:pPr>
            <w:r w:rsidRPr="00C77150">
              <w:rPr>
                <w:b/>
                <w:sz w:val="24"/>
                <w:u w:val="single"/>
              </w:rPr>
              <w:t>Центр надання адміністративних послуг виконавчого комітету Раївської сільської ради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097-079-95-75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Pr="007A11E7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</w:rPr>
            </w:pPr>
            <w:hyperlink r:id="rId12" w:history="1">
              <w:r w:rsidRPr="007A11E7">
                <w:rPr>
                  <w:rStyle w:val="ac"/>
                  <w:sz w:val="24"/>
                </w:rPr>
                <w:t>vikonkomraivka@gmail.com</w:t>
              </w:r>
            </w:hyperlink>
            <w:r w:rsidRPr="007A11E7">
              <w:rPr>
                <w:b/>
                <w:sz w:val="24"/>
              </w:rPr>
              <w:t xml:space="preserve"> </w:t>
            </w:r>
          </w:p>
          <w:p w:rsidR="00D40C2A" w:rsidRDefault="00D40C2A" w:rsidP="00D40C2A">
            <w:pPr>
              <w:tabs>
                <w:tab w:val="left" w:pos="826"/>
                <w:tab w:val="left" w:pos="1246"/>
              </w:tabs>
              <w:jc w:val="center"/>
              <w:rPr>
                <w:b/>
                <w:sz w:val="24"/>
                <w:u w:val="single"/>
              </w:rPr>
            </w:pPr>
          </w:p>
          <w:p w:rsidR="00D40C2A" w:rsidRPr="007A11E7" w:rsidRDefault="00D40C2A" w:rsidP="00D40C2A">
            <w:pPr>
              <w:tabs>
                <w:tab w:val="left" w:pos="826"/>
                <w:tab w:val="left" w:pos="1246"/>
              </w:tabs>
              <w:jc w:val="center"/>
              <w:rPr>
                <w:b/>
                <w:sz w:val="24"/>
                <w:u w:val="single"/>
              </w:rPr>
            </w:pPr>
            <w:r w:rsidRPr="007A11E7">
              <w:rPr>
                <w:b/>
                <w:sz w:val="24"/>
                <w:u w:val="single"/>
              </w:rPr>
              <w:t>Віддалене робоче місце адміністратора в с. Луб'янка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067-891-41-76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Pr="007A11E7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</w:rPr>
            </w:pPr>
            <w:hyperlink r:id="rId13" w:history="1">
              <w:r w:rsidRPr="007A11E7">
                <w:rPr>
                  <w:rStyle w:val="ac"/>
                  <w:sz w:val="24"/>
                </w:rPr>
                <w:t>vikonkomraivka@gmail.com</w:t>
              </w:r>
            </w:hyperlink>
            <w:r w:rsidRPr="007A11E7">
              <w:rPr>
                <w:b/>
                <w:sz w:val="24"/>
              </w:rPr>
              <w:t xml:space="preserve"> </w:t>
            </w:r>
          </w:p>
          <w:p w:rsidR="00D40C2A" w:rsidRDefault="00D40C2A" w:rsidP="00D40C2A">
            <w:pPr>
              <w:tabs>
                <w:tab w:val="left" w:pos="826"/>
                <w:tab w:val="left" w:pos="1246"/>
              </w:tabs>
            </w:pP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в </w:t>
            </w: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Шевченківське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096-865-62-87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14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vikonkomraivka@gmail.com</w:t>
              </w:r>
            </w:hyperlink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в </w:t>
            </w: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</w:t>
            </w: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Миролюбівка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096-865-62-87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15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vikonkomraivka@gmail.com</w:t>
              </w:r>
            </w:hyperlink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 Вільне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097-040-85-86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16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vikonkomraivka@gmail.com</w:t>
              </w:r>
            </w:hyperlink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lastRenderedPageBreak/>
              <w:t xml:space="preserve">Віддалене робоче місце адміністратора в </w:t>
            </w: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с. Василівка-на-Дніпрі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050-882-91-09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17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vikonkomraivka@gmail.com</w:t>
              </w:r>
            </w:hyperlink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 Новогніде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097-934-20-34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18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vikonkomraivka@gmail.com</w:t>
              </w:r>
            </w:hyperlink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</w:t>
            </w: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521C7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 с. Новоолександрівка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068-775-56-54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19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vikonkomraivka@gmail.com</w:t>
              </w:r>
            </w:hyperlink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 Михайлівка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066-710-15-90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20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vikonkomraivka@gmail.com</w:t>
              </w:r>
            </w:hyperlink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Віддалене робоче місце адміністратора </w:t>
            </w: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BE41C5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 с. Великомихайлівка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098-824-57-08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jc w:val="left"/>
              <w:textAlignment w:val="baseline"/>
              <w:outlineLvl w:val="1"/>
            </w:pPr>
            <w:hyperlink r:id="rId21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vikonkomraivka@gmail.com</w:t>
              </w:r>
            </w:hyperlink>
          </w:p>
          <w:p w:rsidR="00D40C2A" w:rsidRPr="00F272BE" w:rsidRDefault="00D40C2A" w:rsidP="00D40C2A">
            <w:pPr>
              <w:tabs>
                <w:tab w:val="left" w:pos="826"/>
                <w:tab w:val="left" w:pos="1246"/>
              </w:tabs>
            </w:pPr>
          </w:p>
        </w:tc>
      </w:tr>
      <w:tr w:rsidR="00D40C2A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0C2A" w:rsidRPr="00F94EC9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0C2A" w:rsidRDefault="00D40C2A" w:rsidP="00D40C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40C2A" w:rsidRPr="00BE41C5" w:rsidRDefault="00D40C2A" w:rsidP="00D40C2A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BE41C5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 Виконавчого комітету Іларіонівської селищної ради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056-634-14-44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  <w:hyperlink r:id="rId22" w:history="1">
              <w:r w:rsidRPr="009814DE">
                <w:rPr>
                  <w:rStyle w:val="ac"/>
                  <w:sz w:val="24"/>
                  <w:szCs w:val="24"/>
                  <w:lang w:eastAsia="uk-UA"/>
                </w:rPr>
                <w:t>unapilarionove@gmail.com</w:t>
              </w:r>
            </w:hyperlink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lang w:eastAsia="uk-UA"/>
              </w:rPr>
            </w:pPr>
          </w:p>
          <w:p w:rsidR="00D40C2A" w:rsidRPr="00091775" w:rsidRDefault="00D40C2A" w:rsidP="00D40C2A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091775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 с.Дерезувате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067-567-68-60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23" w:history="1">
              <w:r w:rsidRPr="0049654C">
                <w:rPr>
                  <w:rStyle w:val="ac"/>
                  <w:sz w:val="24"/>
                  <w:szCs w:val="24"/>
                  <w:lang w:eastAsia="uk-UA"/>
                </w:rPr>
                <w:t>04339391@gmail.gov.ua</w:t>
              </w:r>
            </w:hyperlink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4D4B08" w:rsidRPr="00091775" w:rsidRDefault="004D4B08" w:rsidP="00D40C2A">
            <w:pPr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DE298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</w:t>
            </w:r>
          </w:p>
          <w:p w:rsidR="00D40C2A" w:rsidRPr="00DE298D" w:rsidRDefault="00D40C2A" w:rsidP="00D40C2A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DE298D">
              <w:rPr>
                <w:b/>
                <w:sz w:val="24"/>
                <w:szCs w:val="24"/>
                <w:u w:val="single"/>
                <w:lang w:eastAsia="uk-UA"/>
              </w:rPr>
              <w:t>в смт. Первомайське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056-634-69-61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hyperlink r:id="rId24" w:history="1">
              <w:r w:rsidRPr="009814DE">
                <w:rPr>
                  <w:rStyle w:val="ac"/>
                  <w:sz w:val="24"/>
                  <w:bdr w:val="none" w:sz="0" w:space="0" w:color="auto" w:frame="1"/>
                </w:rPr>
                <w:t>iotg.star1@ukr.net</w:t>
              </w:r>
            </w:hyperlink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 xml:space="preserve">  </w:t>
            </w:r>
          </w:p>
          <w:p w:rsidR="004D4B08" w:rsidRDefault="004D4B08" w:rsidP="00D40C2A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D40C2A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0C2A" w:rsidRPr="00F94EC9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40C2A" w:rsidRDefault="00D40C2A" w:rsidP="00D40C2A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40C2A" w:rsidRDefault="00D40C2A" w:rsidP="00D40C2A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4163B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Роздорської селищної ради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066-572-56-26</w:t>
            </w:r>
          </w:p>
          <w:p w:rsidR="00D40C2A" w:rsidRPr="00255CA1" w:rsidRDefault="00D40C2A" w:rsidP="00D40C2A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40C2A" w:rsidRDefault="00D40C2A" w:rsidP="00D40C2A">
            <w:pPr>
              <w:jc w:val="left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25" w:history="1">
              <w:r w:rsidRPr="009814DE">
                <w:rPr>
                  <w:rStyle w:val="ac"/>
                  <w:sz w:val="24"/>
                  <w:szCs w:val="24"/>
                  <w:lang w:eastAsia="uk-UA"/>
                </w:rPr>
                <w:t>cnap.rozdor@gmail.com</w:t>
              </w:r>
            </w:hyperlink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4D4B08" w:rsidRDefault="004D4B08" w:rsidP="00D40C2A">
            <w:pPr>
              <w:jc w:val="left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4D4B08" w:rsidRPr="00BE41C5" w:rsidRDefault="004D4B08" w:rsidP="00D40C2A">
            <w:pPr>
              <w:jc w:val="left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bookmarkStart w:id="3" w:name="_GoBack"/>
            <w:bookmarkEnd w:id="3"/>
          </w:p>
        </w:tc>
      </w:tr>
      <w:tr w:rsidR="00D40C2A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40C2A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Default="00D40C2A" w:rsidP="00D40C2A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0C2A" w:rsidRPr="00AD01CF" w:rsidRDefault="00D40C2A" w:rsidP="00D40C2A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:rsidR="00D40C2A" w:rsidRDefault="00D40C2A" w:rsidP="00D40C2A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»;</w:t>
            </w:r>
          </w:p>
          <w:p w:rsidR="00D40C2A" w:rsidRPr="0044656A" w:rsidRDefault="00D40C2A" w:rsidP="00D40C2A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D40C2A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0C2A" w:rsidRPr="00AD01CF" w:rsidRDefault="00D40C2A" w:rsidP="00D40C2A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>Декрет Кабінету Міністрів України від 21 січня 1993 року № 7-93 «Про державне мито»;</w:t>
            </w:r>
          </w:p>
          <w:p w:rsidR="00D40C2A" w:rsidRDefault="00D40C2A" w:rsidP="00D40C2A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D40C2A" w:rsidRDefault="00D40C2A" w:rsidP="00D40C2A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>
              <w:rPr>
                <w:sz w:val="24"/>
                <w:szCs w:val="24"/>
              </w:rPr>
              <w:t xml:space="preserve"> травня </w:t>
            </w:r>
            <w:r w:rsidRPr="00AD01CF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 xml:space="preserve">року </w:t>
            </w:r>
            <w:r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D40C2A" w:rsidRPr="00AD01CF" w:rsidRDefault="00D40C2A" w:rsidP="00D40C2A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                                                        </w:t>
            </w:r>
          </w:p>
        </w:tc>
      </w:tr>
      <w:tr w:rsidR="00D40C2A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0C2A" w:rsidRDefault="00D40C2A" w:rsidP="00D40C2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</w:t>
            </w:r>
            <w:r>
              <w:rPr>
                <w:sz w:val="24"/>
                <w:szCs w:val="24"/>
                <w:lang w:eastAsia="uk-UA"/>
              </w:rPr>
              <w:t xml:space="preserve">          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18 жовтня 2000 року за № 719/4940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D40C2A" w:rsidRDefault="00D40C2A" w:rsidP="00D40C2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зареєстрованим у Міністерстві юстиції України                                     09 липня 2015року за № 813/27258;</w:t>
            </w:r>
          </w:p>
          <w:p w:rsidR="00D40C2A" w:rsidRPr="00AD01CF" w:rsidRDefault="00D40C2A" w:rsidP="00D40C2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D40C2A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40C2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0C2A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0C2A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0C2A" w:rsidRPr="00213DE9" w:rsidRDefault="00D40C2A" w:rsidP="00D40C2A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>
              <w:rPr>
                <w:sz w:val="24"/>
                <w:szCs w:val="24"/>
              </w:rPr>
              <w:t xml:space="preserve"> про державну реєстрацію шлюбу.</w:t>
            </w:r>
          </w:p>
        </w:tc>
      </w:tr>
      <w:tr w:rsidR="00D40C2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CC7232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CC7232" w:rsidRDefault="00D40C2A" w:rsidP="00D40C2A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D40C2A" w:rsidRPr="00CC7232" w:rsidRDefault="00D40C2A" w:rsidP="00D40C2A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до відділу державної реєстрації актів цивільного стану</w:t>
            </w:r>
            <w:r>
              <w:rPr>
                <w:b/>
                <w:sz w:val="24"/>
                <w:szCs w:val="24"/>
              </w:rPr>
              <w:t>:</w:t>
            </w:r>
          </w:p>
          <w:p w:rsidR="00D40C2A" w:rsidRPr="00CC7232" w:rsidRDefault="00D40C2A" w:rsidP="00D40C2A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D40C2A" w:rsidRPr="00CC7232" w:rsidRDefault="00D40C2A" w:rsidP="00D40C2A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D40C2A" w:rsidRPr="00CC7232" w:rsidRDefault="00D40C2A" w:rsidP="00D40C2A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lastRenderedPageBreak/>
              <w:t xml:space="preserve">рішення суду про надання права на шлюб </w:t>
            </w:r>
            <w:r>
              <w:rPr>
                <w:bCs/>
                <w:sz w:val="24"/>
                <w:szCs w:val="24"/>
              </w:rPr>
              <w:t xml:space="preserve">або реквізити такого рішення суду </w:t>
            </w:r>
            <w:r w:rsidRPr="00CC7232">
              <w:rPr>
                <w:bCs/>
                <w:sz w:val="24"/>
                <w:szCs w:val="24"/>
              </w:rPr>
              <w:t>(у разі звернення осіб віком від 16 до 18 років);</w:t>
            </w:r>
          </w:p>
          <w:p w:rsidR="00D40C2A" w:rsidRPr="00CC7232" w:rsidRDefault="00D40C2A" w:rsidP="00D40C2A">
            <w:pPr>
              <w:ind w:firstLine="576"/>
              <w:rPr>
                <w:sz w:val="24"/>
                <w:szCs w:val="24"/>
                <w:lang w:val="ru-RU"/>
              </w:rPr>
            </w:pPr>
            <w:r w:rsidRPr="00CC7232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Pr="00CC7232">
              <w:rPr>
                <w:sz w:val="24"/>
                <w:szCs w:val="24"/>
                <w:lang w:val="ru-RU"/>
              </w:rPr>
              <w:t>;</w:t>
            </w:r>
          </w:p>
          <w:p w:rsidR="00D40C2A" w:rsidRPr="00CC7232" w:rsidRDefault="00D40C2A" w:rsidP="00D40C2A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t>документ, щопідтверджує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D40C2A" w:rsidRPr="00CC7232" w:rsidRDefault="00D40C2A" w:rsidP="00D40C2A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</w:p>
          <w:p w:rsidR="00D40C2A" w:rsidRDefault="00D40C2A" w:rsidP="00D40C2A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D40C2A" w:rsidRPr="0080594C" w:rsidRDefault="00D40C2A" w:rsidP="00D40C2A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D40C2A" w:rsidRPr="00CC7232" w:rsidRDefault="00D40C2A" w:rsidP="00D40C2A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D40C2A" w:rsidRPr="00A617B8" w:rsidRDefault="00D40C2A" w:rsidP="00D40C2A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D40C2A" w:rsidRPr="00CC7232" w:rsidRDefault="00D40C2A" w:rsidP="00D40C2A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 використанням вебпорталу «Звернення у сфері державної реєстрації актів цивільного стану»(далі – Вебпортал)</w:t>
            </w:r>
            <w:hyperlink r:id="rId26" w:history="1">
              <w:r w:rsidRPr="00CC7232">
                <w:rPr>
                  <w:sz w:val="24"/>
                  <w:szCs w:val="24"/>
                </w:rPr>
                <w:t>https://dracs.minjust.gov.ua</w:t>
              </w:r>
            </w:hyperlink>
            <w:r w:rsidRPr="00CC7232">
              <w:rPr>
                <w:sz w:val="24"/>
                <w:szCs w:val="24"/>
              </w:rPr>
              <w:t>;</w:t>
            </w:r>
          </w:p>
          <w:p w:rsidR="00D40C2A" w:rsidRPr="00CC7232" w:rsidRDefault="00D40C2A" w:rsidP="00D40C2A">
            <w:pPr>
              <w:ind w:left="9" w:firstLine="567"/>
              <w:contextualSpacing/>
            </w:pPr>
            <w:r w:rsidRPr="00CC7232">
              <w:rPr>
                <w:sz w:val="24"/>
                <w:szCs w:val="24"/>
              </w:rPr>
              <w:t>через Єдиний державний вебпортал електронних послуг (далі – Портал Дія)</w:t>
            </w:r>
            <w:hyperlink r:id="rId27" w:history="1">
              <w:r w:rsidRPr="00CC7232">
                <w:rPr>
                  <w:sz w:val="24"/>
                  <w:szCs w:val="24"/>
                </w:rPr>
                <w:t>https://diia.gov.ua</w:t>
              </w:r>
            </w:hyperlink>
            <w:r w:rsidRPr="00CC7232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D40C2A" w:rsidRPr="00CC7232" w:rsidRDefault="00D40C2A" w:rsidP="00D40C2A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D40C2A" w:rsidRPr="00CC7232" w:rsidRDefault="00D40C2A" w:rsidP="00D40C2A">
            <w:pPr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відскановані копії необхідних документів(за наявності):</w:t>
            </w:r>
          </w:p>
          <w:p w:rsidR="00D40C2A" w:rsidRDefault="00D40C2A" w:rsidP="00D40C2A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D40C2A" w:rsidRDefault="00D40C2A" w:rsidP="00D40C2A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законність перебування іноземця, особи без громадянства;</w:t>
            </w:r>
          </w:p>
          <w:p w:rsidR="00D40C2A" w:rsidRDefault="00D40C2A" w:rsidP="00D40C2A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суду про надання права на шлюб або реквізити такого рішення суду (у разі звернення осіб віком від 16 до 18 років);</w:t>
            </w:r>
          </w:p>
          <w:p w:rsidR="00D40C2A" w:rsidRPr="00CC7232" w:rsidRDefault="00D40C2A" w:rsidP="00D40C2A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повторний), чи реквізити відповідного рішення суду;</w:t>
            </w:r>
          </w:p>
          <w:p w:rsidR="00D40C2A" w:rsidRDefault="00D40C2A" w:rsidP="00D40C2A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>документа (квитанції) про сплату державного мита при здійсненні платежу без використання платіжних систем через Вебпортал</w:t>
            </w:r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>
              <w:rPr>
                <w:bCs/>
                <w:sz w:val="24"/>
                <w:szCs w:val="24"/>
              </w:rPr>
              <w:t>;</w:t>
            </w:r>
          </w:p>
          <w:p w:rsidR="00D40C2A" w:rsidRPr="00CC7232" w:rsidRDefault="00D40C2A" w:rsidP="00D40C2A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lastRenderedPageBreak/>
              <w:t>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D40C2A" w:rsidRPr="00CC7232" w:rsidRDefault="00D40C2A" w:rsidP="00D40C2A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D40C2A" w:rsidRPr="00CC7232" w:rsidRDefault="00D40C2A" w:rsidP="00D40C2A">
            <w:pPr>
              <w:ind w:firstLine="576"/>
              <w:rPr>
                <w:bCs/>
                <w:sz w:val="24"/>
                <w:szCs w:val="24"/>
              </w:rPr>
            </w:pPr>
          </w:p>
          <w:p w:rsidR="00D40C2A" w:rsidRPr="00CC7232" w:rsidRDefault="00D40C2A" w:rsidP="00D40C2A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:rsidR="00D40C2A" w:rsidRPr="00CC7232" w:rsidRDefault="00D40C2A" w:rsidP="00D40C2A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Реєстру;</w:t>
            </w:r>
          </w:p>
          <w:p w:rsidR="00D40C2A" w:rsidRPr="00CC7232" w:rsidRDefault="00D40C2A" w:rsidP="00D40C2A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D40C2A" w:rsidRPr="00CC7232" w:rsidRDefault="00D40C2A" w:rsidP="00D40C2A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D40C2A" w:rsidRPr="00CC7232" w:rsidRDefault="00D40C2A" w:rsidP="00D40C2A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</w:t>
            </w:r>
            <w:r>
              <w:rPr>
                <w:sz w:val="24"/>
                <w:szCs w:val="24"/>
              </w:rPr>
              <w:t>, чи реквізити відповідного рішення суду</w:t>
            </w:r>
            <w:r w:rsidRPr="00CC7232">
              <w:rPr>
                <w:sz w:val="24"/>
                <w:szCs w:val="24"/>
              </w:rPr>
              <w:t>;</w:t>
            </w:r>
          </w:p>
          <w:p w:rsidR="00D40C2A" w:rsidRDefault="00D40C2A" w:rsidP="00D40C2A">
            <w:pPr>
              <w:ind w:left="9" w:firstLine="567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D40C2A" w:rsidRPr="0080594C" w:rsidRDefault="00D40C2A" w:rsidP="00D40C2A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належним чином легалізовані,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D40C2A" w:rsidRPr="00CC7232" w:rsidRDefault="00D40C2A" w:rsidP="00D40C2A">
            <w:pPr>
              <w:ind w:firstLine="576"/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визначені цим пунктом документи складені іноземною мовою.</w:t>
            </w:r>
          </w:p>
        </w:tc>
      </w:tr>
      <w:tr w:rsidR="00D40C2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42193E" w:rsidRDefault="00D40C2A" w:rsidP="00D40C2A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1469AD" w:rsidRDefault="00D40C2A" w:rsidP="00D4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D40C2A" w:rsidRDefault="00D40C2A" w:rsidP="00D40C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>
              <w:rPr>
                <w:sz w:val="24"/>
                <w:szCs w:val="24"/>
              </w:rPr>
              <w:t xml:space="preserve">державну </w:t>
            </w:r>
            <w:r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послуг*</w:t>
            </w:r>
            <w:r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засвідчені</w:t>
            </w:r>
            <w:r>
              <w:rPr>
                <w:sz w:val="24"/>
                <w:szCs w:val="24"/>
              </w:rPr>
              <w:t>.</w:t>
            </w:r>
          </w:p>
          <w:p w:rsidR="00D40C2A" w:rsidRPr="00213DE9" w:rsidRDefault="00D40C2A" w:rsidP="00D40C2A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>
              <w:rPr>
                <w:rFonts w:ascii="Roboto" w:hAnsi="Roboto"/>
                <w:sz w:val="24"/>
                <w:szCs w:val="24"/>
              </w:rPr>
              <w:t xml:space="preserve">подається жінкою та чоловіком особисто </w:t>
            </w:r>
            <w:r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>
              <w:rPr>
                <w:rFonts w:ascii="Roboto" w:hAnsi="Roboto"/>
                <w:sz w:val="24"/>
                <w:szCs w:val="24"/>
              </w:rPr>
              <w:t>жу Інтернет з використанням Веб</w:t>
            </w:r>
            <w:r w:rsidRPr="008620FF">
              <w:rPr>
                <w:rFonts w:ascii="Roboto" w:hAnsi="Roboto"/>
                <w:sz w:val="24"/>
                <w:szCs w:val="24"/>
              </w:rPr>
              <w:t>порталу</w:t>
            </w:r>
            <w:r w:rsidRPr="008A0354">
              <w:rPr>
                <w:rFonts w:ascii="Roboto" w:hAnsi="Roboto"/>
                <w:sz w:val="24"/>
                <w:szCs w:val="24"/>
              </w:rPr>
              <w:t xml:space="preserve"> </w:t>
            </w:r>
            <w:r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>
              <w:rPr>
                <w:sz w:val="24"/>
                <w:szCs w:val="24"/>
                <w:shd w:val="clear" w:color="auto" w:fill="FFFFFF"/>
              </w:rPr>
              <w:t>Портал Дія (за умови технічної реалізації таких сервісів).</w:t>
            </w:r>
          </w:p>
        </w:tc>
      </w:tr>
      <w:tr w:rsidR="00D40C2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0A0AE5" w:rsidRDefault="00D40C2A" w:rsidP="00D40C2A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192707" w:rsidRDefault="00D40C2A" w:rsidP="00D40C2A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D40C2A" w:rsidRPr="00DC3EAA" w:rsidRDefault="00D40C2A" w:rsidP="00D40C2A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D40C2A" w:rsidRPr="00192707" w:rsidRDefault="00D40C2A" w:rsidP="00D40C2A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D40C2A" w:rsidRPr="00192707" w:rsidRDefault="00D40C2A" w:rsidP="00D40C2A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D40C2A" w:rsidRPr="00192707" w:rsidRDefault="00D40C2A" w:rsidP="00D40C2A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lastRenderedPageBreak/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D40C2A" w:rsidRPr="00192707" w:rsidRDefault="00D40C2A" w:rsidP="00D40C2A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D40C2A" w:rsidRPr="008620FF" w:rsidRDefault="00D40C2A" w:rsidP="00D40C2A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D40C2A" w:rsidRPr="008620FF" w:rsidRDefault="00D40C2A" w:rsidP="00D40C2A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з інвалідністю I та II груп</w:t>
            </w:r>
            <w:r w:rsidRPr="008620FF">
              <w:rPr>
                <w:sz w:val="24"/>
                <w:szCs w:val="24"/>
              </w:rPr>
              <w:t>.</w:t>
            </w:r>
          </w:p>
          <w:p w:rsidR="00D40C2A" w:rsidRDefault="00D40C2A" w:rsidP="00D40C2A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  <w:p w:rsidR="00D40C2A" w:rsidRPr="00213DE9" w:rsidRDefault="00D40C2A" w:rsidP="00D40C2A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</w:p>
        </w:tc>
      </w:tr>
      <w:tr w:rsidR="00D40C2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42193E" w:rsidRDefault="00D40C2A" w:rsidP="00D40C2A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Default="00D40C2A" w:rsidP="00D40C2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>
              <w:rPr>
                <w:sz w:val="24"/>
                <w:szCs w:val="24"/>
              </w:rPr>
              <w:t xml:space="preserve">після спливу одного місяця від дня подання особами заяви про державну  реєстрацію шлюбу. </w:t>
            </w:r>
          </w:p>
          <w:p w:rsidR="00D40C2A" w:rsidRDefault="00D40C2A" w:rsidP="00D40C2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наявності поважних причин, що підтверджуються документально, на підставі спільної заяви наречених керівник органу державної реєстрації актів цивільного стану дозволяє реєстрацію шлюбу до спливу цього строку.</w:t>
            </w:r>
          </w:p>
          <w:p w:rsidR="00D40C2A" w:rsidRPr="001B2369" w:rsidRDefault="00D40C2A" w:rsidP="00D40C2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</w:p>
        </w:tc>
      </w:tr>
      <w:tr w:rsidR="00D40C2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297FB1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1469AD" w:rsidRDefault="00D40C2A" w:rsidP="00D40C2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D40C2A" w:rsidRDefault="00D40C2A" w:rsidP="00D40C2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</w:p>
          <w:p w:rsidR="00D40C2A" w:rsidRPr="00F94EC9" w:rsidRDefault="00D40C2A" w:rsidP="00D40C2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40C2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42193E" w:rsidRDefault="00D40C2A" w:rsidP="00D40C2A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744F1B" w:rsidRDefault="00D40C2A" w:rsidP="00D40C2A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1. Складання актового запису про шлюб в електронному вигляді в Реєстрі та на паперових носіях і видача кожному з подружжя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шлюб;</w:t>
            </w:r>
          </w:p>
          <w:p w:rsidR="00D40C2A" w:rsidRDefault="00D40C2A" w:rsidP="00D40C2A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  <w:lang w:eastAsia="uk-UA"/>
              </w:rPr>
              <w:t>шлюбу</w:t>
            </w:r>
          </w:p>
          <w:p w:rsidR="00D40C2A" w:rsidRPr="00F94EC9" w:rsidRDefault="00D40C2A" w:rsidP="00D40C2A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</w:p>
        </w:tc>
      </w:tr>
      <w:tr w:rsidR="00D40C2A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42193E" w:rsidRDefault="00D40C2A" w:rsidP="00D40C2A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F94EC9" w:rsidRDefault="00D40C2A" w:rsidP="00D40C2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0C2A" w:rsidRPr="006A45A0" w:rsidRDefault="00D40C2A" w:rsidP="00D40C2A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</w:t>
            </w:r>
            <w:r w:rsidRPr="00DF7651">
              <w:rPr>
                <w:sz w:val="24"/>
                <w:szCs w:val="24"/>
              </w:rPr>
              <w:lastRenderedPageBreak/>
              <w:t>(у разі подання відповідної заяви до органу державної реєстрації актів цивільного стану</w:t>
            </w:r>
            <w:r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>
              <w:rPr>
                <w:bCs/>
                <w:sz w:val="24"/>
                <w:szCs w:val="24"/>
              </w:rPr>
              <w:t>.</w:t>
            </w:r>
          </w:p>
          <w:p w:rsidR="00D40C2A" w:rsidRDefault="00D40C2A" w:rsidP="00D40C2A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>
              <w:rPr>
                <w:sz w:val="24"/>
                <w:szCs w:val="24"/>
              </w:rPr>
              <w:t>надання адміністративних послуг*.</w:t>
            </w:r>
          </w:p>
          <w:p w:rsidR="00D40C2A" w:rsidRPr="00F94EC9" w:rsidRDefault="00D40C2A" w:rsidP="00D40C2A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заявникупоштовим зв’язком.</w:t>
            </w:r>
          </w:p>
        </w:tc>
      </w:tr>
    </w:tbl>
    <w:p w:rsidR="0059459D" w:rsidRPr="00F94EC9" w:rsidRDefault="0059459D">
      <w:bookmarkStart w:id="6" w:name="n43"/>
      <w:bookmarkEnd w:id="6"/>
    </w:p>
    <w:p w:rsidR="00CA73C7" w:rsidRDefault="00CA73C7" w:rsidP="00CA73C7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Pr="00F94EC9" w:rsidRDefault="008620FF"/>
    <w:sectPr w:rsidR="008620FF" w:rsidRPr="00F94EC9" w:rsidSect="00F94EC9">
      <w:headerReference w:type="default" r:id="rId28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D9" w:rsidRDefault="00BD30D9">
      <w:r>
        <w:separator/>
      </w:r>
    </w:p>
  </w:endnote>
  <w:endnote w:type="continuationSeparator" w:id="0">
    <w:p w:rsidR="00BD30D9" w:rsidRDefault="00BD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D9" w:rsidRDefault="00BD30D9">
      <w:r>
        <w:separator/>
      </w:r>
    </w:p>
  </w:footnote>
  <w:footnote w:type="continuationSeparator" w:id="0">
    <w:p w:rsidR="00BD30D9" w:rsidRDefault="00BD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D9" w:rsidRPr="003945B6" w:rsidRDefault="00863C79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BD30D9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D4B08" w:rsidRPr="004D4B08">
      <w:rPr>
        <w:noProof/>
        <w:sz w:val="24"/>
        <w:szCs w:val="24"/>
        <w:lang w:val="ru-RU"/>
      </w:rPr>
      <w:t>11</w:t>
    </w:r>
    <w:r w:rsidRPr="003945B6">
      <w:rPr>
        <w:sz w:val="24"/>
        <w:szCs w:val="24"/>
      </w:rPr>
      <w:fldChar w:fldCharType="end"/>
    </w:r>
  </w:p>
  <w:p w:rsidR="00BD30D9" w:rsidRDefault="00BD30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02458"/>
    <w:rsid w:val="00003666"/>
    <w:rsid w:val="00010AF8"/>
    <w:rsid w:val="00035F0C"/>
    <w:rsid w:val="00040A5D"/>
    <w:rsid w:val="000605BE"/>
    <w:rsid w:val="00082613"/>
    <w:rsid w:val="00082BF7"/>
    <w:rsid w:val="000845B1"/>
    <w:rsid w:val="00085371"/>
    <w:rsid w:val="000862CA"/>
    <w:rsid w:val="00093960"/>
    <w:rsid w:val="000A0AE5"/>
    <w:rsid w:val="000C20B5"/>
    <w:rsid w:val="000C77D7"/>
    <w:rsid w:val="000F2113"/>
    <w:rsid w:val="000F544B"/>
    <w:rsid w:val="00115B24"/>
    <w:rsid w:val="00121AF3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92707"/>
    <w:rsid w:val="001A148F"/>
    <w:rsid w:val="001B2369"/>
    <w:rsid w:val="001D5657"/>
    <w:rsid w:val="001E0E70"/>
    <w:rsid w:val="001F4787"/>
    <w:rsid w:val="00213DE9"/>
    <w:rsid w:val="00216288"/>
    <w:rsid w:val="00223E53"/>
    <w:rsid w:val="002340D3"/>
    <w:rsid w:val="00234BF6"/>
    <w:rsid w:val="0023746A"/>
    <w:rsid w:val="00264EFA"/>
    <w:rsid w:val="002701F6"/>
    <w:rsid w:val="002759F8"/>
    <w:rsid w:val="00297FB1"/>
    <w:rsid w:val="002A134F"/>
    <w:rsid w:val="002B7CFA"/>
    <w:rsid w:val="002D2320"/>
    <w:rsid w:val="002E13F7"/>
    <w:rsid w:val="0031345F"/>
    <w:rsid w:val="00313492"/>
    <w:rsid w:val="003204D7"/>
    <w:rsid w:val="00324B7C"/>
    <w:rsid w:val="00324F88"/>
    <w:rsid w:val="0035393F"/>
    <w:rsid w:val="00354871"/>
    <w:rsid w:val="00365CBC"/>
    <w:rsid w:val="00375A36"/>
    <w:rsid w:val="003945B6"/>
    <w:rsid w:val="00397AF0"/>
    <w:rsid w:val="003D2A6B"/>
    <w:rsid w:val="003D3AE5"/>
    <w:rsid w:val="003E0412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97481"/>
    <w:rsid w:val="004A2B92"/>
    <w:rsid w:val="004B0910"/>
    <w:rsid w:val="004B0A0E"/>
    <w:rsid w:val="004C2C9A"/>
    <w:rsid w:val="004C7215"/>
    <w:rsid w:val="004D41CB"/>
    <w:rsid w:val="004D4B08"/>
    <w:rsid w:val="004D6893"/>
    <w:rsid w:val="004E0545"/>
    <w:rsid w:val="004F0D2B"/>
    <w:rsid w:val="004F324E"/>
    <w:rsid w:val="004F3E34"/>
    <w:rsid w:val="0052271C"/>
    <w:rsid w:val="00523281"/>
    <w:rsid w:val="005403D3"/>
    <w:rsid w:val="005430B6"/>
    <w:rsid w:val="005672F8"/>
    <w:rsid w:val="00567E56"/>
    <w:rsid w:val="0057665B"/>
    <w:rsid w:val="00586539"/>
    <w:rsid w:val="00586940"/>
    <w:rsid w:val="00592154"/>
    <w:rsid w:val="0059459D"/>
    <w:rsid w:val="005959BD"/>
    <w:rsid w:val="005B1B2C"/>
    <w:rsid w:val="005B678D"/>
    <w:rsid w:val="005D23CE"/>
    <w:rsid w:val="005E644D"/>
    <w:rsid w:val="006022BE"/>
    <w:rsid w:val="00622936"/>
    <w:rsid w:val="00622ABD"/>
    <w:rsid w:val="006322C9"/>
    <w:rsid w:val="006412E8"/>
    <w:rsid w:val="00644A6B"/>
    <w:rsid w:val="00653308"/>
    <w:rsid w:val="00657C2C"/>
    <w:rsid w:val="00664480"/>
    <w:rsid w:val="006855DB"/>
    <w:rsid w:val="00687468"/>
    <w:rsid w:val="00690FCC"/>
    <w:rsid w:val="006A45A0"/>
    <w:rsid w:val="006D7D9B"/>
    <w:rsid w:val="006E7174"/>
    <w:rsid w:val="00700825"/>
    <w:rsid w:val="007145E7"/>
    <w:rsid w:val="00722219"/>
    <w:rsid w:val="00734FDF"/>
    <w:rsid w:val="00744F1B"/>
    <w:rsid w:val="00750645"/>
    <w:rsid w:val="007751D6"/>
    <w:rsid w:val="00776D49"/>
    <w:rsid w:val="00783197"/>
    <w:rsid w:val="007837EB"/>
    <w:rsid w:val="00791CD5"/>
    <w:rsid w:val="007A660F"/>
    <w:rsid w:val="007A7278"/>
    <w:rsid w:val="007B4A2C"/>
    <w:rsid w:val="007B71E9"/>
    <w:rsid w:val="007C172C"/>
    <w:rsid w:val="007C2511"/>
    <w:rsid w:val="007C259A"/>
    <w:rsid w:val="007D34A5"/>
    <w:rsid w:val="007E4A66"/>
    <w:rsid w:val="007E4E51"/>
    <w:rsid w:val="00804F08"/>
    <w:rsid w:val="0080594C"/>
    <w:rsid w:val="00805BC3"/>
    <w:rsid w:val="00824963"/>
    <w:rsid w:val="00824B08"/>
    <w:rsid w:val="00827537"/>
    <w:rsid w:val="00827847"/>
    <w:rsid w:val="00831D3B"/>
    <w:rsid w:val="008353E5"/>
    <w:rsid w:val="00842E04"/>
    <w:rsid w:val="00850328"/>
    <w:rsid w:val="00856E0C"/>
    <w:rsid w:val="0085713F"/>
    <w:rsid w:val="0086128C"/>
    <w:rsid w:val="00861A85"/>
    <w:rsid w:val="008620FF"/>
    <w:rsid w:val="00863C79"/>
    <w:rsid w:val="00866889"/>
    <w:rsid w:val="00885413"/>
    <w:rsid w:val="008A0354"/>
    <w:rsid w:val="008B1596"/>
    <w:rsid w:val="008B1659"/>
    <w:rsid w:val="008C0A98"/>
    <w:rsid w:val="008E0AF7"/>
    <w:rsid w:val="00905DCD"/>
    <w:rsid w:val="00911F85"/>
    <w:rsid w:val="009233D8"/>
    <w:rsid w:val="009620EA"/>
    <w:rsid w:val="009A76C5"/>
    <w:rsid w:val="009C4C1D"/>
    <w:rsid w:val="009C7C5E"/>
    <w:rsid w:val="009D4B9F"/>
    <w:rsid w:val="009F201E"/>
    <w:rsid w:val="009F4052"/>
    <w:rsid w:val="00A01CCF"/>
    <w:rsid w:val="00A03163"/>
    <w:rsid w:val="00A03DA7"/>
    <w:rsid w:val="00A07DA4"/>
    <w:rsid w:val="00A1745F"/>
    <w:rsid w:val="00A617B8"/>
    <w:rsid w:val="00A7050D"/>
    <w:rsid w:val="00A71316"/>
    <w:rsid w:val="00A76077"/>
    <w:rsid w:val="00A82B8D"/>
    <w:rsid w:val="00A82E40"/>
    <w:rsid w:val="00AA25EE"/>
    <w:rsid w:val="00AC5C85"/>
    <w:rsid w:val="00AD01CF"/>
    <w:rsid w:val="00B1310E"/>
    <w:rsid w:val="00B21D8F"/>
    <w:rsid w:val="00B22FA0"/>
    <w:rsid w:val="00B51015"/>
    <w:rsid w:val="00B51941"/>
    <w:rsid w:val="00B5194A"/>
    <w:rsid w:val="00B579ED"/>
    <w:rsid w:val="00B662C9"/>
    <w:rsid w:val="00B66A30"/>
    <w:rsid w:val="00B66F74"/>
    <w:rsid w:val="00B7578B"/>
    <w:rsid w:val="00BA0008"/>
    <w:rsid w:val="00BA3F49"/>
    <w:rsid w:val="00BB06FD"/>
    <w:rsid w:val="00BC1CBF"/>
    <w:rsid w:val="00BD09BB"/>
    <w:rsid w:val="00BD30D9"/>
    <w:rsid w:val="00BE5E7F"/>
    <w:rsid w:val="00BF3FEE"/>
    <w:rsid w:val="00BF7369"/>
    <w:rsid w:val="00C26048"/>
    <w:rsid w:val="00C43EB8"/>
    <w:rsid w:val="00C638C2"/>
    <w:rsid w:val="00C74B67"/>
    <w:rsid w:val="00C801E6"/>
    <w:rsid w:val="00CA10CA"/>
    <w:rsid w:val="00CA4CA1"/>
    <w:rsid w:val="00CA73C7"/>
    <w:rsid w:val="00CB48B4"/>
    <w:rsid w:val="00CB63F4"/>
    <w:rsid w:val="00CC122F"/>
    <w:rsid w:val="00CC67A5"/>
    <w:rsid w:val="00CC7232"/>
    <w:rsid w:val="00CD0D92"/>
    <w:rsid w:val="00CD0DD2"/>
    <w:rsid w:val="00CD14B0"/>
    <w:rsid w:val="00CD22C9"/>
    <w:rsid w:val="00D01AFE"/>
    <w:rsid w:val="00D03D12"/>
    <w:rsid w:val="00D040A1"/>
    <w:rsid w:val="00D04250"/>
    <w:rsid w:val="00D122AF"/>
    <w:rsid w:val="00D27758"/>
    <w:rsid w:val="00D36D97"/>
    <w:rsid w:val="00D40C2A"/>
    <w:rsid w:val="00D4594D"/>
    <w:rsid w:val="00D55F2F"/>
    <w:rsid w:val="00D5740C"/>
    <w:rsid w:val="00D607C9"/>
    <w:rsid w:val="00D67549"/>
    <w:rsid w:val="00D7012E"/>
    <w:rsid w:val="00D7695F"/>
    <w:rsid w:val="00D92F17"/>
    <w:rsid w:val="00DA1733"/>
    <w:rsid w:val="00DA50D8"/>
    <w:rsid w:val="00DB03D7"/>
    <w:rsid w:val="00DB2F3E"/>
    <w:rsid w:val="00DC2A9F"/>
    <w:rsid w:val="00DC3EAA"/>
    <w:rsid w:val="00DC5C7E"/>
    <w:rsid w:val="00DC70B7"/>
    <w:rsid w:val="00DD003D"/>
    <w:rsid w:val="00DD36A3"/>
    <w:rsid w:val="00DE3651"/>
    <w:rsid w:val="00DE4A3A"/>
    <w:rsid w:val="00DE6CCD"/>
    <w:rsid w:val="00DF7651"/>
    <w:rsid w:val="00E22FB7"/>
    <w:rsid w:val="00E3515D"/>
    <w:rsid w:val="00E42794"/>
    <w:rsid w:val="00E43F0B"/>
    <w:rsid w:val="00E445C3"/>
    <w:rsid w:val="00E51A6F"/>
    <w:rsid w:val="00E55BA5"/>
    <w:rsid w:val="00E65EF3"/>
    <w:rsid w:val="00E67863"/>
    <w:rsid w:val="00E85586"/>
    <w:rsid w:val="00E8689A"/>
    <w:rsid w:val="00E9101F"/>
    <w:rsid w:val="00E9323A"/>
    <w:rsid w:val="00EB0926"/>
    <w:rsid w:val="00EB69F4"/>
    <w:rsid w:val="00EB6CFA"/>
    <w:rsid w:val="00EC550D"/>
    <w:rsid w:val="00EE1889"/>
    <w:rsid w:val="00EE1BBC"/>
    <w:rsid w:val="00EF1618"/>
    <w:rsid w:val="00EF4F74"/>
    <w:rsid w:val="00F03830"/>
    <w:rsid w:val="00F03964"/>
    <w:rsid w:val="00F03E60"/>
    <w:rsid w:val="00F132B3"/>
    <w:rsid w:val="00F15E6D"/>
    <w:rsid w:val="00F17352"/>
    <w:rsid w:val="00F2657C"/>
    <w:rsid w:val="00F272BE"/>
    <w:rsid w:val="00F52ADF"/>
    <w:rsid w:val="00F60504"/>
    <w:rsid w:val="00F7257C"/>
    <w:rsid w:val="00F879A5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2DBA"/>
  <w15:docId w15:val="{0BE4AD68-CD66-44CB-8EF1-974B9438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99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snm.dp.drsu.gov.ua" TargetMode="External"/><Relationship Id="rId13" Type="http://schemas.openxmlformats.org/officeDocument/2006/relationships/hyperlink" Target="mailto:vikonkomraivka@gmail.com" TargetMode="External"/><Relationship Id="rId18" Type="http://schemas.openxmlformats.org/officeDocument/2006/relationships/hyperlink" Target="mailto:vikonkomraivka@gmail.com" TargetMode="External"/><Relationship Id="rId26" Type="http://schemas.openxmlformats.org/officeDocument/2006/relationships/hyperlink" Target="https://dracs.minjust.gov.ua/" TargetMode="External"/><Relationship Id="rId3" Type="http://schemas.openxmlformats.org/officeDocument/2006/relationships/styles" Target="styles.xml"/><Relationship Id="rId21" Type="http://schemas.openxmlformats.org/officeDocument/2006/relationships/hyperlink" Target="mailto:vikonkomraivk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konkomraivka@gmail.com" TargetMode="External"/><Relationship Id="rId17" Type="http://schemas.openxmlformats.org/officeDocument/2006/relationships/hyperlink" Target="mailto:vikonkomraivka@gmail.com" TargetMode="External"/><Relationship Id="rId25" Type="http://schemas.openxmlformats.org/officeDocument/2006/relationships/hyperlink" Target="mailto:cnap.rozdo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konkomraivka@gmail.com" TargetMode="External"/><Relationship Id="rId20" Type="http://schemas.openxmlformats.org/officeDocument/2006/relationships/hyperlink" Target="mailto:vikonkomraivka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cnap3@i.ua" TargetMode="External"/><Relationship Id="rId24" Type="http://schemas.openxmlformats.org/officeDocument/2006/relationships/hyperlink" Target="mailto:iotg.star1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konkomraivka@gmail.com" TargetMode="External"/><Relationship Id="rId23" Type="http://schemas.openxmlformats.org/officeDocument/2006/relationships/hyperlink" Target="mailto:04339391@gmail.gov.ua" TargetMode="External"/><Relationship Id="rId28" Type="http://schemas.openxmlformats.org/officeDocument/2006/relationships/header" Target="header1.xml"/><Relationship Id="rId10" Type="http://schemas.openxmlformats.org/officeDocument/2006/relationships/hyperlink" Target="mailto:zcnap3@i.ua" TargetMode="External"/><Relationship Id="rId19" Type="http://schemas.openxmlformats.org/officeDocument/2006/relationships/hyperlink" Target="mailto:vikonkomraiv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sin@ukr.net" TargetMode="External"/><Relationship Id="rId14" Type="http://schemas.openxmlformats.org/officeDocument/2006/relationships/hyperlink" Target="mailto:vikonkomraivka@gmail.com" TargetMode="External"/><Relationship Id="rId22" Type="http://schemas.openxmlformats.org/officeDocument/2006/relationships/hyperlink" Target="mailto:unapilarionove@gmail.com" TargetMode="External"/><Relationship Id="rId27" Type="http://schemas.openxmlformats.org/officeDocument/2006/relationships/hyperlink" Target="https://diia.gov.u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EF84-4F35-4542-B2E7-20663715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11</Pages>
  <Words>14060</Words>
  <Characters>8015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ДРАЦС</cp:lastModifiedBy>
  <cp:revision>90</cp:revision>
  <cp:lastPrinted>2023-01-03T11:41:00Z</cp:lastPrinted>
  <dcterms:created xsi:type="dcterms:W3CDTF">2018-12-17T08:11:00Z</dcterms:created>
  <dcterms:modified xsi:type="dcterms:W3CDTF">2023-12-21T12:19:00Z</dcterms:modified>
</cp:coreProperties>
</file>