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FD" w:rsidRDefault="000303A2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A769FD" w:rsidRDefault="000303A2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A769FD" w:rsidRDefault="000303A2">
      <w:pPr>
        <w:spacing w:line="100" w:lineRule="atLeast"/>
        <w:ind w:left="5115"/>
        <w:rPr>
          <w:sz w:val="26"/>
          <w:szCs w:val="26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A769FD" w:rsidRDefault="00686DA2" w:rsidP="00686DA2">
      <w:pPr>
        <w:keepNext/>
        <w:ind w:left="5103"/>
        <w:jc w:val="left"/>
        <w:rPr>
          <w:sz w:val="20"/>
          <w:szCs w:val="20"/>
        </w:rPr>
      </w:pPr>
      <w:r>
        <w:rPr>
          <w:sz w:val="26"/>
          <w:szCs w:val="26"/>
        </w:rPr>
        <w:t>20.11.2024 № 2274/13.4-06</w:t>
      </w:r>
      <w:bookmarkStart w:id="0" w:name="_GoBack"/>
      <w:bookmarkEnd w:id="0"/>
    </w:p>
    <w:p w:rsidR="00A769FD" w:rsidRDefault="00A769FD">
      <w:pPr>
        <w:keepNext/>
        <w:jc w:val="center"/>
        <w:rPr>
          <w:sz w:val="20"/>
          <w:szCs w:val="20"/>
        </w:rPr>
      </w:pPr>
    </w:p>
    <w:p w:rsidR="00A769FD" w:rsidRDefault="000303A2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A769FD" w:rsidRDefault="000303A2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створення громадського об’єднання</w:t>
      </w:r>
      <w:r>
        <w:rPr>
          <w:b/>
          <w:bCs/>
          <w:sz w:val="26"/>
          <w:szCs w:val="26"/>
        </w:rPr>
        <w:t xml:space="preserve"> </w:t>
      </w:r>
    </w:p>
    <w:p w:rsidR="00A769FD" w:rsidRDefault="00A769FD">
      <w:pPr>
        <w:keepNext/>
        <w:jc w:val="center"/>
        <w:rPr>
          <w:b/>
          <w:bCs/>
          <w:sz w:val="26"/>
          <w:szCs w:val="26"/>
        </w:rPr>
      </w:pPr>
    </w:p>
    <w:p w:rsidR="00A769FD" w:rsidRDefault="000303A2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A769FD" w:rsidRDefault="000303A2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B21301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 xml:space="preserve"> області</w:t>
      </w:r>
    </w:p>
    <w:p w:rsidR="00A769FD" w:rsidRDefault="000303A2">
      <w:pPr>
        <w:keepNext/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A769FD" w:rsidRDefault="00A769FD">
      <w:pPr>
        <w:jc w:val="center"/>
        <w:rPr>
          <w:sz w:val="10"/>
          <w:szCs w:val="10"/>
        </w:rPr>
      </w:pPr>
    </w:p>
    <w:tbl>
      <w:tblPr>
        <w:tblW w:w="0" w:type="auto"/>
        <w:tblInd w:w="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20"/>
      </w:tblGrid>
      <w:tr w:rsidR="00A769FD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A769FD" w:rsidRDefault="000303A2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A769FD">
        <w:trPr>
          <w:trHeight w:val="124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A769FD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Прийом за описом документів, які подаються для проведення державної реєстрації створення  громадського об’єднання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69FD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Видача, надсилання (поштовим відправленням) заявнику примірника опису, за яким приймаються документи, що подаються для державної реєстрації  створення  громадського об’єднання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69FD">
        <w:trPr>
          <w:trHeight w:val="10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Виготовлення електронних копій поданих заявником документів, що долучаються до заяви, 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lastRenderedPageBreak/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69FD">
        <w:trPr>
          <w:trHeight w:val="220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A769FD">
        <w:trPr>
          <w:trHeight w:val="3312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F57EE7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A769FD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трьох робочих днів з дати подання документів для державної реєстрації крім вихідних та святкових днів *** </w:t>
            </w:r>
          </w:p>
        </w:tc>
      </w:tr>
      <w:tr w:rsidR="00A769FD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A769FD">
        <w:trPr>
          <w:trHeight w:val="851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A769F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769FD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A769FD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6.2.4. Повернення (видача, надсилання поштовим відправленням) за описом документів, поданих для державної реєстрації створення громадського об’єднання 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A769FD">
        <w:trPr>
          <w:trHeight w:val="7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 Внесення до Єдиного державного реєстру запису про проведення державної реєстрації та формування з нього виписки - у разі прийняття рішення про державну реєстрацію</w:t>
            </w:r>
            <w:r>
              <w:rPr>
                <w:color w:val="000000"/>
                <w:sz w:val="24"/>
                <w:szCs w:val="24"/>
              </w:rPr>
              <w:t xml:space="preserve"> (у випадку бажання заявника щодо отримання паперової виписки п. 6.3.2. та 6.3.3. виконуються одночасно)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A769F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769F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Передача фронт - офісу виписки з Єдиного державного реєстру у паперовій формі з проставленим підписом та печаткою державного реєстратора*****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формування виписки з Єдиного державного реєстру</w:t>
            </w:r>
          </w:p>
        </w:tc>
      </w:tr>
      <w:tr w:rsidR="00A769FD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6.3.4. Інформування заявника про державну реєстрацію створення  громадського об’єднання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A769FD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A769FD" w:rsidRDefault="00A769FD">
      <w:pPr>
        <w:ind w:firstLine="555"/>
      </w:pP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– офіс – центр надання адміністративних послуг, утворений відповідно до Закону України “Про адміністративні послуги”.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942B4B" w:rsidRPr="00942B4B">
        <w:rPr>
          <w:sz w:val="24"/>
          <w:szCs w:val="24"/>
        </w:rPr>
        <w:t>Сектор</w:t>
      </w:r>
      <w:r w:rsidR="00942B4B">
        <w:rPr>
          <w:sz w:val="24"/>
          <w:szCs w:val="24"/>
        </w:rPr>
        <w:t>у</w:t>
      </w:r>
      <w:r w:rsidR="00942B4B" w:rsidRPr="00942B4B">
        <w:rPr>
          <w:sz w:val="24"/>
          <w:szCs w:val="24"/>
        </w:rPr>
        <w:t xml:space="preserve"> державної реєстрації громадських формувань у Запорізькій області 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F57EE7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A769FD" w:rsidRDefault="00A769FD">
      <w:pPr>
        <w:ind w:firstLine="555"/>
        <w:rPr>
          <w:sz w:val="24"/>
          <w:szCs w:val="24"/>
        </w:rPr>
      </w:pP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A769FD" w:rsidRDefault="00A769FD">
      <w:pPr>
        <w:ind w:firstLine="555"/>
        <w:rPr>
          <w:sz w:val="24"/>
          <w:szCs w:val="24"/>
        </w:rPr>
      </w:pPr>
    </w:p>
    <w:p w:rsidR="00A769FD" w:rsidRDefault="000303A2">
      <w:pPr>
        <w:ind w:firstLine="555"/>
        <w:rPr>
          <w:sz w:val="22"/>
          <w:szCs w:val="22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A769FD" w:rsidRDefault="00A769FD">
      <w:pPr>
        <w:ind w:firstLine="555"/>
        <w:rPr>
          <w:sz w:val="22"/>
          <w:szCs w:val="22"/>
        </w:rPr>
      </w:pPr>
    </w:p>
    <w:p w:rsidR="00A769FD" w:rsidRDefault="00A769FD">
      <w:pPr>
        <w:ind w:firstLine="555"/>
        <w:rPr>
          <w:sz w:val="22"/>
          <w:szCs w:val="22"/>
        </w:rPr>
      </w:pPr>
    </w:p>
    <w:p w:rsidR="00A769FD" w:rsidRDefault="00A769FD">
      <w:pPr>
        <w:ind w:firstLine="555"/>
        <w:rPr>
          <w:sz w:val="22"/>
          <w:szCs w:val="22"/>
        </w:rPr>
      </w:pP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Завідувач сектору  державної реєстрації </w:t>
      </w: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громадських формувань у Запорізькій </w:t>
      </w: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області Управління державної реєстрації </w:t>
      </w: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Південного міжрегіонального управління </w:t>
      </w:r>
    </w:p>
    <w:p w:rsidR="000303A2" w:rsidRDefault="00942B4B" w:rsidP="00942B4B">
      <w:r w:rsidRPr="00942B4B">
        <w:rPr>
          <w:sz w:val="24"/>
          <w:szCs w:val="24"/>
        </w:rPr>
        <w:t>Міністерства юстиції (м. Одеса)</w:t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A26AFD">
        <w:rPr>
          <w:sz w:val="24"/>
          <w:szCs w:val="24"/>
        </w:rPr>
        <w:t>Людмила БІЛА</w:t>
      </w:r>
    </w:p>
    <w:sectPr w:rsidR="000303A2" w:rsidSect="00F125EF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DC" w:rsidRDefault="000F24DC" w:rsidP="00F125EF">
      <w:r>
        <w:separator/>
      </w:r>
    </w:p>
  </w:endnote>
  <w:endnote w:type="continuationSeparator" w:id="0">
    <w:p w:rsidR="000F24DC" w:rsidRDefault="000F24DC" w:rsidP="00F1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DC" w:rsidRDefault="000F24DC" w:rsidP="00F125EF">
      <w:r>
        <w:separator/>
      </w:r>
    </w:p>
  </w:footnote>
  <w:footnote w:type="continuationSeparator" w:id="0">
    <w:p w:rsidR="000F24DC" w:rsidRDefault="000F24DC" w:rsidP="00F1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943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25EF" w:rsidRPr="00F125EF" w:rsidRDefault="00F125EF">
        <w:pPr>
          <w:pStyle w:val="ac"/>
          <w:jc w:val="center"/>
          <w:rPr>
            <w:sz w:val="24"/>
            <w:szCs w:val="24"/>
          </w:rPr>
        </w:pPr>
        <w:r w:rsidRPr="00F125EF">
          <w:rPr>
            <w:sz w:val="24"/>
            <w:szCs w:val="24"/>
          </w:rPr>
          <w:fldChar w:fldCharType="begin"/>
        </w:r>
        <w:r w:rsidRPr="00F125EF">
          <w:rPr>
            <w:sz w:val="24"/>
            <w:szCs w:val="24"/>
          </w:rPr>
          <w:instrText>PAGE   \* MERGEFORMAT</w:instrText>
        </w:r>
        <w:r w:rsidRPr="00F125EF">
          <w:rPr>
            <w:sz w:val="24"/>
            <w:szCs w:val="24"/>
          </w:rPr>
          <w:fldChar w:fldCharType="separate"/>
        </w:r>
        <w:r w:rsidR="00686DA2">
          <w:rPr>
            <w:noProof/>
            <w:sz w:val="24"/>
            <w:szCs w:val="24"/>
          </w:rPr>
          <w:t>2</w:t>
        </w:r>
        <w:r w:rsidRPr="00F125EF">
          <w:rPr>
            <w:sz w:val="24"/>
            <w:szCs w:val="24"/>
          </w:rPr>
          <w:fldChar w:fldCharType="end"/>
        </w:r>
      </w:p>
    </w:sdtContent>
  </w:sdt>
  <w:p w:rsidR="00F125EF" w:rsidRDefault="00F125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7C"/>
    <w:rsid w:val="000303A2"/>
    <w:rsid w:val="000F24DC"/>
    <w:rsid w:val="00686DA2"/>
    <w:rsid w:val="00787D7C"/>
    <w:rsid w:val="00942B4B"/>
    <w:rsid w:val="00A26AFD"/>
    <w:rsid w:val="00A769FD"/>
    <w:rsid w:val="00B21301"/>
    <w:rsid w:val="00D915EB"/>
    <w:rsid w:val="00F125EF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link w:val="1f1"/>
    <w:uiPriority w:val="99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a0"/>
    <w:link w:val="af0"/>
    <w:uiPriority w:val="99"/>
    <w:rsid w:val="00F125EF"/>
    <w:rPr>
      <w:kern w:val="1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F125EF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link w:val="1f1"/>
    <w:uiPriority w:val="99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a0"/>
    <w:link w:val="af0"/>
    <w:uiPriority w:val="99"/>
    <w:rsid w:val="00F125EF"/>
    <w:rPr>
      <w:kern w:val="1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F125EF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9</cp:revision>
  <cp:lastPrinted>2016-07-18T14:20:00Z</cp:lastPrinted>
  <dcterms:created xsi:type="dcterms:W3CDTF">2023-02-20T08:10:00Z</dcterms:created>
  <dcterms:modified xsi:type="dcterms:W3CDTF">2024-11-22T09:50:00Z</dcterms:modified>
</cp:coreProperties>
</file>