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0A38B7" w:rsidRDefault="00C46A09" w:rsidP="000A38B7">
      <w:pPr>
        <w:ind w:left="6379"/>
        <w:jc w:val="left"/>
        <w:rPr>
          <w:sz w:val="26"/>
          <w:szCs w:val="26"/>
          <w:u w:val="single"/>
          <w:lang w:eastAsia="uk-UA"/>
        </w:rPr>
      </w:pPr>
      <w:r>
        <w:rPr>
          <w:sz w:val="26"/>
          <w:szCs w:val="26"/>
          <w:lang w:eastAsia="uk-UA"/>
        </w:rPr>
        <w:t xml:space="preserve"> </w:t>
      </w:r>
      <w:r w:rsidR="000A38B7">
        <w:rPr>
          <w:sz w:val="26"/>
          <w:szCs w:val="26"/>
          <w:u w:val="single"/>
          <w:lang w:eastAsia="uk-UA"/>
        </w:rPr>
        <w:t>30.03.2026  № 63/13.4-07</w:t>
      </w:r>
    </w:p>
    <w:p w:rsidR="000F609B" w:rsidRPr="00833536" w:rsidRDefault="000F609B" w:rsidP="000F609B">
      <w:pPr>
        <w:ind w:left="6379"/>
        <w:jc w:val="left"/>
        <w:rPr>
          <w:sz w:val="26"/>
          <w:szCs w:val="26"/>
          <w:lang w:eastAsia="uk-UA"/>
        </w:rPr>
      </w:pPr>
    </w:p>
    <w:p w:rsidR="00C46A09" w:rsidRDefault="00C46A09" w:rsidP="00C46A09">
      <w:pPr>
        <w:ind w:left="6379"/>
        <w:jc w:val="left"/>
        <w:rPr>
          <w:sz w:val="26"/>
          <w:szCs w:val="26"/>
          <w:u w:val="single"/>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Pr="003E1015" w:rsidRDefault="00CC122F" w:rsidP="003E1015">
      <w:pPr>
        <w:tabs>
          <w:tab w:val="left" w:pos="3969"/>
        </w:tabs>
        <w:jc w:val="center"/>
        <w:rPr>
          <w:b/>
          <w:sz w:val="26"/>
          <w:szCs w:val="26"/>
          <w:lang w:eastAsia="uk-UA"/>
        </w:rPr>
      </w:pPr>
      <w:r w:rsidRPr="00F94EC9">
        <w:rPr>
          <w:b/>
          <w:sz w:val="26"/>
          <w:szCs w:val="26"/>
          <w:lang w:eastAsia="uk-UA"/>
        </w:rPr>
        <w:t xml:space="preserve">з </w:t>
      </w:r>
      <w:bookmarkStart w:id="0" w:name="n12"/>
      <w:bookmarkEnd w:id="0"/>
      <w:r w:rsidR="00274C0B">
        <w:rPr>
          <w:b/>
          <w:sz w:val="26"/>
          <w:szCs w:val="26"/>
          <w:lang w:eastAsia="uk-UA"/>
        </w:rPr>
        <w:t>видачі витягу з Державного реєстру актів цивільного стану громадян</w:t>
      </w:r>
      <w:bookmarkStart w:id="1" w:name="n13"/>
      <w:bookmarkEnd w:id="1"/>
    </w:p>
    <w:p w:rsidR="003D215E" w:rsidRPr="00A22C22" w:rsidRDefault="00CB7DD0" w:rsidP="00071062">
      <w:pPr>
        <w:jc w:val="center"/>
        <w:rPr>
          <w:sz w:val="26"/>
          <w:szCs w:val="26"/>
          <w:u w:val="single"/>
          <w:lang w:eastAsia="uk-UA"/>
        </w:rPr>
      </w:pPr>
      <w:r>
        <w:rPr>
          <w:sz w:val="26"/>
          <w:szCs w:val="26"/>
          <w:u w:val="single"/>
          <w:lang w:eastAsia="uk-UA"/>
        </w:rPr>
        <w:t>Бобринець</w:t>
      </w:r>
      <w:r w:rsidRPr="00992CC5">
        <w:rPr>
          <w:sz w:val="26"/>
          <w:szCs w:val="26"/>
          <w:u w:val="single"/>
          <w:lang w:eastAsia="uk-UA"/>
        </w:rPr>
        <w:t>кого відділу державної реєстрації актів цивільного стану в Кропивницькому районі Кіровоградської області Дніпровського міжрегіонального управління Міністерства юстиції України</w:t>
      </w:r>
    </w:p>
    <w:p w:rsidR="003945B6" w:rsidRPr="00F94EC9" w:rsidRDefault="003945B6" w:rsidP="003945B6">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0"/>
        <w:gridCol w:w="3149"/>
        <w:gridCol w:w="6428"/>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2" w:name="n14"/>
            <w:bookmarkEnd w:id="2"/>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6E6008"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6E6008" w:rsidRPr="007502AC" w:rsidRDefault="006E6008" w:rsidP="006E6008">
            <w:pPr>
              <w:rPr>
                <w:sz w:val="24"/>
                <w:szCs w:val="24"/>
                <w:lang w:eastAsia="uk-UA"/>
              </w:rPr>
            </w:pPr>
            <w:r w:rsidRPr="007502AC">
              <w:rPr>
                <w:sz w:val="24"/>
                <w:szCs w:val="24"/>
                <w:lang w:eastAsia="uk-UA"/>
              </w:rPr>
              <w:t>ДРАЦС:</w:t>
            </w:r>
          </w:p>
          <w:p w:rsidR="00CB7DD0" w:rsidRDefault="00CB7DD0" w:rsidP="00CB7DD0">
            <w:pPr>
              <w:rPr>
                <w:sz w:val="24"/>
                <w:szCs w:val="24"/>
                <w:lang w:eastAsia="uk-UA"/>
              </w:rPr>
            </w:pPr>
            <w:r w:rsidRPr="005D4D2D">
              <w:rPr>
                <w:sz w:val="24"/>
                <w:szCs w:val="24"/>
                <w:lang w:eastAsia="uk-UA"/>
              </w:rPr>
              <w:t>27200</w:t>
            </w:r>
            <w:r>
              <w:rPr>
                <w:sz w:val="24"/>
                <w:szCs w:val="24"/>
                <w:lang w:eastAsia="uk-UA"/>
              </w:rPr>
              <w:t>,</w:t>
            </w:r>
            <w:r w:rsidRPr="005D4D2D">
              <w:rPr>
                <w:sz w:val="24"/>
                <w:szCs w:val="24"/>
                <w:lang w:eastAsia="uk-UA"/>
              </w:rPr>
              <w:t xml:space="preserve"> Кіровоградська область, </w:t>
            </w:r>
            <w:r>
              <w:rPr>
                <w:sz w:val="24"/>
                <w:szCs w:val="24"/>
                <w:lang w:eastAsia="uk-UA"/>
              </w:rPr>
              <w:t xml:space="preserve">Кропивницький район, </w:t>
            </w:r>
          </w:p>
          <w:p w:rsidR="00CB7DD0" w:rsidRDefault="00CB7DD0" w:rsidP="00CB7DD0">
            <w:pPr>
              <w:rPr>
                <w:sz w:val="24"/>
                <w:szCs w:val="24"/>
                <w:lang w:eastAsia="uk-UA"/>
              </w:rPr>
            </w:pPr>
            <w:r w:rsidRPr="005D4D2D">
              <w:rPr>
                <w:sz w:val="24"/>
                <w:szCs w:val="24"/>
                <w:lang w:eastAsia="uk-UA"/>
              </w:rPr>
              <w:t>м. Бобринець, вул. Базарна, 169А</w:t>
            </w:r>
          </w:p>
          <w:p w:rsidR="006E6008" w:rsidRPr="007502AC" w:rsidRDefault="006E6008" w:rsidP="006E6008">
            <w:pPr>
              <w:rPr>
                <w:sz w:val="24"/>
                <w:szCs w:val="24"/>
                <w:lang w:eastAsia="uk-UA"/>
              </w:rPr>
            </w:pPr>
          </w:p>
        </w:tc>
      </w:tr>
      <w:tr w:rsidR="006E6008"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6E6008" w:rsidRPr="007502AC" w:rsidRDefault="006E6008" w:rsidP="006E6008">
            <w:pPr>
              <w:rPr>
                <w:sz w:val="24"/>
                <w:szCs w:val="24"/>
              </w:rPr>
            </w:pPr>
            <w:r w:rsidRPr="007502AC">
              <w:rPr>
                <w:sz w:val="24"/>
                <w:szCs w:val="24"/>
              </w:rPr>
              <w:t>ДРАЦС:</w:t>
            </w:r>
          </w:p>
          <w:p w:rsidR="00CB7DD0" w:rsidRPr="00812766" w:rsidRDefault="00CB7DD0" w:rsidP="00CB7DD0">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CB7DD0" w:rsidRPr="00812766" w:rsidRDefault="00CB7DD0" w:rsidP="00CB7DD0">
            <w:pPr>
              <w:rPr>
                <w:sz w:val="24"/>
                <w:szCs w:val="24"/>
              </w:rPr>
            </w:pPr>
            <w:r w:rsidRPr="00812766">
              <w:rPr>
                <w:sz w:val="24"/>
                <w:szCs w:val="24"/>
              </w:rPr>
              <w:t xml:space="preserve">З вівторка по п’ятницю </w:t>
            </w:r>
          </w:p>
          <w:p w:rsidR="00CB7DD0" w:rsidRPr="00812766" w:rsidRDefault="00CB7DD0" w:rsidP="00CB7DD0">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CB7DD0" w:rsidRPr="00812766" w:rsidRDefault="00CB7DD0" w:rsidP="00CB7DD0">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CB7DD0" w:rsidRPr="00812766" w:rsidRDefault="00CB7DD0" w:rsidP="00CB7DD0">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6E6008" w:rsidRDefault="00CB7DD0" w:rsidP="00CB7DD0">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CB7DD0" w:rsidRPr="007502AC" w:rsidRDefault="00CB7DD0" w:rsidP="00CB7DD0">
            <w:pPr>
              <w:rPr>
                <w:sz w:val="24"/>
                <w:szCs w:val="24"/>
              </w:rPr>
            </w:pPr>
          </w:p>
        </w:tc>
      </w:tr>
      <w:tr w:rsidR="006E6008"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6E6008" w:rsidRPr="007502AC" w:rsidRDefault="006E6008" w:rsidP="006E6008">
            <w:pPr>
              <w:rPr>
                <w:sz w:val="24"/>
                <w:szCs w:val="24"/>
                <w:lang w:eastAsia="uk-UA"/>
              </w:rPr>
            </w:pPr>
            <w:r w:rsidRPr="007502AC">
              <w:rPr>
                <w:sz w:val="24"/>
                <w:szCs w:val="24"/>
                <w:lang w:eastAsia="uk-UA"/>
              </w:rPr>
              <w:t>ДРАЦС:</w:t>
            </w:r>
          </w:p>
          <w:p w:rsidR="00CB7DD0" w:rsidRPr="00F93753" w:rsidRDefault="00CB7DD0" w:rsidP="00CB7DD0">
            <w:pPr>
              <w:rPr>
                <w:sz w:val="24"/>
                <w:szCs w:val="24"/>
                <w:lang w:eastAsia="uk-UA"/>
              </w:rPr>
            </w:pPr>
            <w:r w:rsidRPr="00F93753">
              <w:rPr>
                <w:sz w:val="24"/>
                <w:szCs w:val="24"/>
                <w:lang w:eastAsia="uk-UA"/>
              </w:rPr>
              <w:t>Контактні телефони:</w:t>
            </w:r>
            <w:r>
              <w:rPr>
                <w:sz w:val="24"/>
                <w:szCs w:val="24"/>
                <w:lang w:eastAsia="uk-UA"/>
              </w:rPr>
              <w:t xml:space="preserve"> </w:t>
            </w:r>
            <w:r w:rsidRPr="00F93753">
              <w:rPr>
                <w:sz w:val="24"/>
                <w:szCs w:val="24"/>
                <w:lang w:eastAsia="uk-UA"/>
              </w:rPr>
              <w:t>(05257) 3-42-55</w:t>
            </w:r>
          </w:p>
          <w:p w:rsidR="00CB7DD0" w:rsidRDefault="00CB7DD0" w:rsidP="00CB7DD0">
            <w:pPr>
              <w:rPr>
                <w:sz w:val="24"/>
                <w:szCs w:val="24"/>
              </w:rPr>
            </w:pPr>
            <w:r w:rsidRPr="00F93753">
              <w:rPr>
                <w:sz w:val="24"/>
                <w:szCs w:val="24"/>
                <w:lang w:eastAsia="uk-UA"/>
              </w:rPr>
              <w:t xml:space="preserve">Адреса </w:t>
            </w:r>
            <w:r w:rsidRPr="00205B91">
              <w:rPr>
                <w:sz w:val="24"/>
                <w:szCs w:val="24"/>
                <w:lang w:eastAsia="uk-UA"/>
              </w:rPr>
              <w:t xml:space="preserve">електронної пошти: </w:t>
            </w:r>
            <w:hyperlink r:id="rId8" w:history="1">
              <w:r w:rsidRPr="00CB1EF4">
                <w:rPr>
                  <w:rStyle w:val="ac"/>
                  <w:sz w:val="24"/>
                  <w:szCs w:val="24"/>
                  <w:u w:val="none"/>
                </w:rPr>
                <w:t>i.sinegub@just-dnipro.gov.ua</w:t>
              </w:r>
            </w:hyperlink>
          </w:p>
          <w:p w:rsidR="006E6008" w:rsidRPr="00AB7705" w:rsidRDefault="005F2BD0" w:rsidP="006E6008">
            <w:pPr>
              <w:rPr>
                <w:b/>
                <w:sz w:val="24"/>
                <w:szCs w:val="24"/>
                <w:lang w:val="ru-RU" w:eastAsia="uk-UA"/>
              </w:rPr>
            </w:pPr>
            <w:bookmarkStart w:id="3" w:name="_GoBack"/>
            <w:bookmarkEnd w:id="3"/>
            <w:r>
              <w:rPr>
                <w:sz w:val="24"/>
                <w:szCs w:val="24"/>
                <w:lang w:eastAsia="uk-UA"/>
              </w:rPr>
              <w:t xml:space="preserve"> </w:t>
            </w: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833536" w:rsidRPr="0044656A" w:rsidRDefault="007253EF" w:rsidP="00AD01CF">
            <w:pPr>
              <w:pStyle w:val="a3"/>
              <w:tabs>
                <w:tab w:val="left" w:pos="217"/>
              </w:tabs>
              <w:ind w:left="0" w:right="7"/>
              <w:rPr>
                <w:sz w:val="24"/>
                <w:szCs w:val="24"/>
                <w:lang w:val="ru-RU" w:eastAsia="uk-UA"/>
              </w:rPr>
            </w:pPr>
            <w:r w:rsidRPr="007253EF">
              <w:rPr>
                <w:sz w:val="24"/>
                <w:szCs w:val="24"/>
                <w:lang w:eastAsia="uk-UA"/>
              </w:rPr>
              <w:t>Закон України «Про особливості надання публічних (електронних публічних) послуг»</w:t>
            </w:r>
          </w:p>
        </w:tc>
      </w:tr>
      <w:tr w:rsidR="00F94EC9"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E1015" w:rsidRPr="00AD01CF" w:rsidRDefault="00627CCC" w:rsidP="00833536">
            <w:pPr>
              <w:ind w:right="7"/>
              <w:rPr>
                <w:sz w:val="24"/>
                <w:szCs w:val="24"/>
                <w:lang w:eastAsia="uk-UA"/>
              </w:rPr>
            </w:pPr>
            <w:r w:rsidRPr="00627CCC">
              <w:rPr>
                <w:sz w:val="24"/>
                <w:szCs w:val="24"/>
                <w:lang w:eastAsia="uk-UA"/>
              </w:rPr>
              <w:t xml:space="preserve">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w:t>
            </w:r>
            <w:r w:rsidRPr="00627CCC">
              <w:rPr>
                <w:sz w:val="24"/>
                <w:szCs w:val="24"/>
                <w:lang w:eastAsia="uk-UA"/>
              </w:rPr>
              <w:lastRenderedPageBreak/>
              <w:t>в умовах воєнного стану»; постанова Кабінету Міністрів України від 01 жовтня 2025 року № 1226 «Деякі питання 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33536" w:rsidRPr="00AD01CF" w:rsidRDefault="00934479" w:rsidP="00833536">
            <w:pPr>
              <w:pStyle w:val="a3"/>
              <w:tabs>
                <w:tab w:val="left" w:pos="0"/>
              </w:tabs>
              <w:ind w:left="0" w:right="7"/>
              <w:rPr>
                <w:sz w:val="24"/>
                <w:szCs w:val="24"/>
                <w:lang w:eastAsia="uk-UA"/>
              </w:rPr>
            </w:pPr>
            <w:r w:rsidRPr="00934479">
              <w:rPr>
                <w:sz w:val="24"/>
                <w:szCs w:val="24"/>
                <w:lang w:eastAsia="uk-UA"/>
              </w:rPr>
              <w:t>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 691/15382; 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 1009/38345.</w:t>
            </w:r>
          </w:p>
        </w:tc>
      </w:tr>
      <w:tr w:rsidR="00F94EC9"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F03E60" w:rsidRPr="00F94EC9" w:rsidRDefault="00F03E60" w:rsidP="00D73D1F">
            <w:pPr>
              <w:jc w:val="center"/>
              <w:rPr>
                <w:b/>
                <w:sz w:val="24"/>
                <w:szCs w:val="24"/>
                <w:lang w:eastAsia="uk-UA"/>
              </w:rPr>
            </w:pP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934479" w:rsidRDefault="00BE22BA" w:rsidP="00934479">
            <w:pPr>
              <w:rPr>
                <w:sz w:val="24"/>
                <w:szCs w:val="24"/>
              </w:rPr>
            </w:pPr>
            <w:r w:rsidRPr="00BE22BA">
              <w:rPr>
                <w:sz w:val="24"/>
                <w:szCs w:val="24"/>
              </w:rPr>
              <w:t>Звернення осіб, що мають право на отримання витягу з Державного реєстру актів цивільного стану громадян (далі – витяг з Реєстру).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E22BA" w:rsidRDefault="00BE22BA" w:rsidP="00BE22BA">
            <w:pPr>
              <w:ind w:firstLine="579"/>
              <w:rPr>
                <w:sz w:val="24"/>
                <w:szCs w:val="24"/>
              </w:rPr>
            </w:pPr>
            <w:bookmarkStart w:id="4" w:name="n506"/>
            <w:bookmarkEnd w:id="4"/>
            <w:r w:rsidRPr="00BE22BA">
              <w:rPr>
                <w:sz w:val="24"/>
                <w:szCs w:val="24"/>
              </w:rPr>
              <w:t xml:space="preserve">1. Заява/запит про видачу витягу з Реєстру; </w:t>
            </w:r>
          </w:p>
          <w:p w:rsidR="00BE22BA" w:rsidRDefault="00BE22BA" w:rsidP="00BE22BA">
            <w:pPr>
              <w:ind w:firstLine="579"/>
              <w:rPr>
                <w:sz w:val="24"/>
                <w:szCs w:val="24"/>
              </w:rPr>
            </w:pPr>
            <w:r w:rsidRPr="00BE22BA">
              <w:rPr>
                <w:sz w:val="24"/>
                <w:szCs w:val="24"/>
              </w:rPr>
              <w:t xml:space="preserve">2. Паспорт громадянина України (паспортний документ іноземця, особи без громадянства); </w:t>
            </w:r>
          </w:p>
          <w:p w:rsidR="00BE22BA" w:rsidRDefault="00BE22BA" w:rsidP="00BE22BA">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BE22BA" w:rsidRDefault="00BE22BA" w:rsidP="00BE22BA">
            <w:pPr>
              <w:ind w:firstLine="579"/>
              <w:rPr>
                <w:sz w:val="24"/>
                <w:szCs w:val="24"/>
              </w:rPr>
            </w:pPr>
            <w:r w:rsidRPr="00BE22BA">
              <w:rPr>
                <w:sz w:val="24"/>
                <w:szCs w:val="24"/>
              </w:rPr>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BE22BA" w:rsidRDefault="00BE22BA" w:rsidP="00BE22BA">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BE22BA" w:rsidRDefault="00BE22BA" w:rsidP="00BE22BA">
            <w:pPr>
              <w:ind w:firstLine="579"/>
              <w:rPr>
                <w:sz w:val="24"/>
                <w:szCs w:val="24"/>
              </w:rPr>
            </w:pPr>
            <w:r w:rsidRPr="00BE22BA">
              <w:rPr>
                <w:sz w:val="24"/>
                <w:szCs w:val="24"/>
              </w:rPr>
              <w:t xml:space="preserve"> 6. Документ про внесення плати за видачу витягу з Реєстру або підтвердження права на безоплатне отримання витягу з Реєстру; </w:t>
            </w:r>
          </w:p>
          <w:p w:rsidR="00D65445" w:rsidRPr="0090164A" w:rsidRDefault="00BE22BA" w:rsidP="00FE081C">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032CD" w:rsidRDefault="00FE081C" w:rsidP="00C87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стану/надсилаються </w:t>
            </w:r>
            <w:r w:rsidRPr="00FE081C">
              <w:rPr>
                <w:sz w:val="24"/>
                <w:szCs w:val="24"/>
                <w:lang w:eastAsia="uk-UA"/>
              </w:rPr>
              <w:lastRenderedPageBreak/>
              <w:t xml:space="preserve">засобами поштового зв’язку. </w:t>
            </w:r>
          </w:p>
          <w:p w:rsidR="009547E1" w:rsidRPr="004032CD" w:rsidRDefault="009547E1"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зокрема з використанням мобільного додатка Поталу Дія (Дія) (за наявності технічної можливості)</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lastRenderedPageBreak/>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FE081C" w:rsidRDefault="00FE081C" w:rsidP="0033478C">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1A3A78" w:rsidRDefault="00FE081C" w:rsidP="0033478C">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1A3A78" w:rsidRDefault="00FE081C" w:rsidP="0033478C">
            <w:pPr>
              <w:pStyle w:val="ab"/>
              <w:spacing w:before="0" w:beforeAutospacing="0" w:after="0" w:afterAutospacing="0"/>
              <w:jc w:val="both"/>
              <w:rPr>
                <w:lang w:val="uk-UA"/>
              </w:rPr>
            </w:pPr>
            <w:r w:rsidRPr="00FE081C">
              <w:rPr>
                <w:lang w:val="uk-UA"/>
              </w:rPr>
              <w:t xml:space="preserve">4) 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 </w:t>
            </w:r>
          </w:p>
          <w:p w:rsidR="001A3A78" w:rsidRDefault="00FE081C" w:rsidP="0033478C">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1A3A78" w:rsidRDefault="00FE081C" w:rsidP="0033478C">
            <w:pPr>
              <w:pStyle w:val="ab"/>
              <w:spacing w:before="0" w:beforeAutospacing="0" w:after="0" w:afterAutospacing="0"/>
              <w:jc w:val="both"/>
              <w:rPr>
                <w:lang w:val="uk-UA"/>
              </w:rPr>
            </w:pPr>
            <w:r w:rsidRPr="00FE081C">
              <w:rPr>
                <w:lang w:val="uk-UA"/>
              </w:rPr>
              <w:t xml:space="preserve">6) особи, що звернулися за видачею витягу з Реєстру для отримання допомоги на поховання; </w:t>
            </w:r>
          </w:p>
          <w:p w:rsidR="001A3A78" w:rsidRDefault="00FE081C" w:rsidP="0033478C">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805BC3" w:rsidRPr="0033478C" w:rsidRDefault="00FE081C" w:rsidP="0033478C">
            <w:pPr>
              <w:pStyle w:val="ab"/>
              <w:spacing w:before="0" w:beforeAutospacing="0" w:after="0" w:afterAutospacing="0"/>
              <w:jc w:val="both"/>
              <w:rPr>
                <w:lang w:val="uk-UA"/>
              </w:rPr>
            </w:pPr>
            <w:r w:rsidRPr="00FE081C">
              <w:rPr>
                <w:lang w:val="uk-UA"/>
              </w:rPr>
              <w:t>8) внутрішньо переміщені особи та особи, які мають зареєстроване або задеклароване місце проживання (перебування) на території адміністративно</w:t>
            </w:r>
            <w:r w:rsidR="00AF331F">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sidR="003B5A46">
              <w:rPr>
                <w:lang w:val="uk-UA"/>
              </w:rPr>
              <w:t xml:space="preserve"> </w:t>
            </w:r>
            <w:r w:rsidR="003B5A46" w:rsidRPr="003B5A46">
              <w:rPr>
                <w:lang w:val="uk-UA"/>
              </w:rPr>
              <w:t>протягом одного місяця з дня його припинення або скасування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Default="00F03E60" w:rsidP="0042193E">
            <w:pPr>
              <w:jc w:val="center"/>
              <w:rPr>
                <w:sz w:val="24"/>
                <w:szCs w:val="24"/>
                <w:lang w:val="en-US" w:eastAsia="uk-UA"/>
              </w:rPr>
            </w:pPr>
            <w:r w:rsidRPr="00F94EC9">
              <w:rPr>
                <w:sz w:val="24"/>
                <w:szCs w:val="24"/>
                <w:lang w:eastAsia="uk-UA"/>
              </w:rPr>
              <w:t>1</w:t>
            </w:r>
            <w:r w:rsidR="0042193E">
              <w:rPr>
                <w:sz w:val="24"/>
                <w:szCs w:val="24"/>
                <w:lang w:val="en-US" w:eastAsia="uk-UA"/>
              </w:rPr>
              <w:t>1</w:t>
            </w:r>
          </w:p>
          <w:p w:rsidR="0033478C" w:rsidRPr="0042193E" w:rsidRDefault="0033478C" w:rsidP="0042193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5242B" w:rsidRDefault="0045242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722219" w:rsidRPr="0045242B" w:rsidRDefault="00C87993"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Pr>
                <w:sz w:val="24"/>
                <w:szCs w:val="24"/>
              </w:rPr>
              <w:t>2</w:t>
            </w:r>
            <w:r w:rsidR="0045242B" w:rsidRPr="0045242B">
              <w:rPr>
                <w:sz w:val="24"/>
                <w:szCs w:val="24"/>
              </w:rPr>
              <w:t>) за заявою (запитом), що надійшла поштою, витяг з Реєстру або письмова відмова у його видачі направляється заявнику не пізніше наступного робочого дня.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tcPr>
          <w:p w:rsidR="00231F6D" w:rsidRDefault="00231F6D" w:rsidP="00231F6D">
            <w:pPr>
              <w:ind w:firstLine="579"/>
              <w:rPr>
                <w:sz w:val="24"/>
                <w:szCs w:val="24"/>
              </w:rPr>
            </w:pPr>
            <w:r w:rsidRPr="00231F6D">
              <w:rPr>
                <w:sz w:val="24"/>
                <w:szCs w:val="24"/>
              </w:rPr>
              <w:t xml:space="preserve">1) подання заяви особою, що не має права на отримання витягу з Реєстру; </w:t>
            </w:r>
          </w:p>
          <w:p w:rsidR="00231F6D" w:rsidRDefault="00231F6D" w:rsidP="00231F6D">
            <w:pPr>
              <w:ind w:firstLine="579"/>
              <w:rPr>
                <w:sz w:val="24"/>
                <w:szCs w:val="24"/>
              </w:rPr>
            </w:pPr>
            <w:r w:rsidRPr="00231F6D">
              <w:rPr>
                <w:sz w:val="24"/>
                <w:szCs w:val="24"/>
              </w:rPr>
              <w:t xml:space="preserve">2) непред’явлення документа про внесення плати за видачу витягу з Реєстру в повному обсязі; </w:t>
            </w:r>
          </w:p>
          <w:p w:rsidR="00231F6D" w:rsidRDefault="00231F6D" w:rsidP="00231F6D">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F03E60" w:rsidRPr="00231F6D" w:rsidRDefault="00231F6D" w:rsidP="00231F6D">
            <w:pPr>
              <w:ind w:firstLine="579"/>
              <w:rPr>
                <w:sz w:val="24"/>
                <w:szCs w:val="24"/>
              </w:rPr>
            </w:pPr>
            <w:r w:rsidRPr="00231F6D">
              <w:rPr>
                <w:sz w:val="24"/>
                <w:szCs w:val="24"/>
              </w:rPr>
              <w:t>Орган державної реєстрації актів цивільного стану повинен мотивувати відмову в отриманні витягу з Реєстру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765" w:rsidRPr="00F94EC9" w:rsidRDefault="0015485A" w:rsidP="00223E53">
            <w:pPr>
              <w:tabs>
                <w:tab w:val="left" w:pos="358"/>
                <w:tab w:val="left" w:pos="449"/>
              </w:tabs>
              <w:ind w:firstLine="151"/>
              <w:rPr>
                <w:sz w:val="24"/>
                <w:szCs w:val="24"/>
                <w:lang w:eastAsia="uk-UA"/>
              </w:rPr>
            </w:pPr>
            <w:bookmarkStart w:id="5" w:name="o638"/>
            <w:bookmarkEnd w:id="5"/>
            <w:r w:rsidRPr="0015485A">
              <w:rPr>
                <w:sz w:val="24"/>
                <w:szCs w:val="24"/>
                <w:lang w:eastAsia="uk-UA"/>
              </w:rPr>
              <w:t>Отримання суб’єктом звернення витягу з Реєстру або письмової відмови в його отриманні.</w:t>
            </w:r>
          </w:p>
        </w:tc>
      </w:tr>
      <w:tr w:rsidR="00F03E60"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15485A" w:rsidRDefault="0015485A" w:rsidP="0015485A">
            <w:pPr>
              <w:pStyle w:val="a3"/>
              <w:tabs>
                <w:tab w:val="left" w:pos="358"/>
              </w:tabs>
              <w:ind w:left="0" w:firstLine="579"/>
              <w:rPr>
                <w:sz w:val="24"/>
                <w:szCs w:val="24"/>
                <w:lang w:eastAsia="uk-UA"/>
              </w:rPr>
            </w:pPr>
            <w:r w:rsidRPr="0015485A">
              <w:rPr>
                <w:sz w:val="24"/>
                <w:szCs w:val="24"/>
                <w:lang w:eastAsia="uk-UA"/>
              </w:rPr>
              <w:t xml:space="preserve">Результат надання адміністративної послуги отримується: </w:t>
            </w:r>
          </w:p>
          <w:p w:rsidR="000C20B5" w:rsidRPr="00C87993" w:rsidRDefault="0015485A" w:rsidP="00C87993">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4206"/>
        <w:gridCol w:w="2666"/>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C82" w:rsidRDefault="00C74C82">
      <w:r>
        <w:separator/>
      </w:r>
    </w:p>
  </w:endnote>
  <w:endnote w:type="continuationSeparator" w:id="0">
    <w:p w:rsidR="00C74C82" w:rsidRDefault="00C74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C82" w:rsidRDefault="00C74C82">
      <w:r>
        <w:separator/>
      </w:r>
    </w:p>
  </w:footnote>
  <w:footnote w:type="continuationSeparator" w:id="0">
    <w:p w:rsidR="00C74C82" w:rsidRDefault="00C74C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CB7DD0" w:rsidRPr="00CB7DD0">
      <w:rPr>
        <w:noProof/>
        <w:sz w:val="24"/>
        <w:szCs w:val="24"/>
        <w:lang w:val="ru-RU"/>
      </w:rPr>
      <w:t>4</w:t>
    </w:r>
    <w:r w:rsidRPr="003945B6">
      <w:rPr>
        <w:sz w:val="24"/>
        <w:szCs w:val="24"/>
      </w:rPr>
      <w:fldChar w:fldCharType="end"/>
    </w:r>
  </w:p>
  <w:p w:rsidR="000E1FD6" w:rsidRDefault="00CB7DD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60"/>
    <w:rsid w:val="00010AF8"/>
    <w:rsid w:val="00035F0C"/>
    <w:rsid w:val="00040A5D"/>
    <w:rsid w:val="000605BE"/>
    <w:rsid w:val="00071062"/>
    <w:rsid w:val="00082613"/>
    <w:rsid w:val="00082BF7"/>
    <w:rsid w:val="000845B1"/>
    <w:rsid w:val="00085371"/>
    <w:rsid w:val="00093960"/>
    <w:rsid w:val="000A38B7"/>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5657"/>
    <w:rsid w:val="001E0E70"/>
    <w:rsid w:val="001F467C"/>
    <w:rsid w:val="001F4787"/>
    <w:rsid w:val="00216288"/>
    <w:rsid w:val="00223E53"/>
    <w:rsid w:val="00231F6D"/>
    <w:rsid w:val="00234BF6"/>
    <w:rsid w:val="0023746A"/>
    <w:rsid w:val="002623D8"/>
    <w:rsid w:val="00264EFA"/>
    <w:rsid w:val="002701F6"/>
    <w:rsid w:val="00274C0B"/>
    <w:rsid w:val="002A134F"/>
    <w:rsid w:val="002E57DD"/>
    <w:rsid w:val="002F17EC"/>
    <w:rsid w:val="00301069"/>
    <w:rsid w:val="0031345F"/>
    <w:rsid w:val="00313492"/>
    <w:rsid w:val="0031742E"/>
    <w:rsid w:val="003204D7"/>
    <w:rsid w:val="0033478C"/>
    <w:rsid w:val="00375A36"/>
    <w:rsid w:val="003945B6"/>
    <w:rsid w:val="00397AF0"/>
    <w:rsid w:val="003A6C28"/>
    <w:rsid w:val="003B5A46"/>
    <w:rsid w:val="003B7214"/>
    <w:rsid w:val="003D215E"/>
    <w:rsid w:val="003D2A6B"/>
    <w:rsid w:val="003E1015"/>
    <w:rsid w:val="003E160B"/>
    <w:rsid w:val="003E1C96"/>
    <w:rsid w:val="003E2354"/>
    <w:rsid w:val="004032CD"/>
    <w:rsid w:val="004073AC"/>
    <w:rsid w:val="004170F8"/>
    <w:rsid w:val="0042193E"/>
    <w:rsid w:val="004434D8"/>
    <w:rsid w:val="004442F4"/>
    <w:rsid w:val="0044656A"/>
    <w:rsid w:val="0045242B"/>
    <w:rsid w:val="00460F1C"/>
    <w:rsid w:val="0046358D"/>
    <w:rsid w:val="00487FF0"/>
    <w:rsid w:val="00497481"/>
    <w:rsid w:val="004A2B92"/>
    <w:rsid w:val="004D020F"/>
    <w:rsid w:val="004E0545"/>
    <w:rsid w:val="004F0D2B"/>
    <w:rsid w:val="004F324E"/>
    <w:rsid w:val="004F3E34"/>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3CE"/>
    <w:rsid w:val="005F2BD0"/>
    <w:rsid w:val="00622936"/>
    <w:rsid w:val="00627CCC"/>
    <w:rsid w:val="006412E8"/>
    <w:rsid w:val="00657C2C"/>
    <w:rsid w:val="00664480"/>
    <w:rsid w:val="00687468"/>
    <w:rsid w:val="00690FCC"/>
    <w:rsid w:val="006A45A0"/>
    <w:rsid w:val="006B3715"/>
    <w:rsid w:val="006D7D9B"/>
    <w:rsid w:val="006E6008"/>
    <w:rsid w:val="00700825"/>
    <w:rsid w:val="00722219"/>
    <w:rsid w:val="007253EF"/>
    <w:rsid w:val="00734FDF"/>
    <w:rsid w:val="00744F1B"/>
    <w:rsid w:val="00750645"/>
    <w:rsid w:val="00760C80"/>
    <w:rsid w:val="007629CB"/>
    <w:rsid w:val="00775B12"/>
    <w:rsid w:val="00783197"/>
    <w:rsid w:val="007837EB"/>
    <w:rsid w:val="00791CD5"/>
    <w:rsid w:val="007A660F"/>
    <w:rsid w:val="007A7278"/>
    <w:rsid w:val="007B4A2C"/>
    <w:rsid w:val="007B71E9"/>
    <w:rsid w:val="007C172C"/>
    <w:rsid w:val="007C259A"/>
    <w:rsid w:val="007E23F7"/>
    <w:rsid w:val="007E4A66"/>
    <w:rsid w:val="007E4E51"/>
    <w:rsid w:val="00804F08"/>
    <w:rsid w:val="00805BC3"/>
    <w:rsid w:val="00824963"/>
    <w:rsid w:val="00824B08"/>
    <w:rsid w:val="00827537"/>
    <w:rsid w:val="00827847"/>
    <w:rsid w:val="00833536"/>
    <w:rsid w:val="00842B64"/>
    <w:rsid w:val="00842E04"/>
    <w:rsid w:val="00856E0C"/>
    <w:rsid w:val="0085713F"/>
    <w:rsid w:val="0086128C"/>
    <w:rsid w:val="00861A85"/>
    <w:rsid w:val="00894640"/>
    <w:rsid w:val="008B1659"/>
    <w:rsid w:val="008C0A98"/>
    <w:rsid w:val="0090164A"/>
    <w:rsid w:val="00905B7C"/>
    <w:rsid w:val="00911F85"/>
    <w:rsid w:val="00934479"/>
    <w:rsid w:val="00937DAA"/>
    <w:rsid w:val="009547E1"/>
    <w:rsid w:val="009620EA"/>
    <w:rsid w:val="00985D14"/>
    <w:rsid w:val="009A4BB7"/>
    <w:rsid w:val="009A76C5"/>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C08AC"/>
    <w:rsid w:val="00AC5C85"/>
    <w:rsid w:val="00AC7CEF"/>
    <w:rsid w:val="00AD01CF"/>
    <w:rsid w:val="00AF331F"/>
    <w:rsid w:val="00B1310E"/>
    <w:rsid w:val="00B22FA0"/>
    <w:rsid w:val="00B42578"/>
    <w:rsid w:val="00B47ACD"/>
    <w:rsid w:val="00B51941"/>
    <w:rsid w:val="00B579ED"/>
    <w:rsid w:val="00B66F74"/>
    <w:rsid w:val="00B6704B"/>
    <w:rsid w:val="00BA0008"/>
    <w:rsid w:val="00BA3F49"/>
    <w:rsid w:val="00BB06FD"/>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64BF7"/>
    <w:rsid w:val="00C74B67"/>
    <w:rsid w:val="00C74C82"/>
    <w:rsid w:val="00C801E6"/>
    <w:rsid w:val="00C87993"/>
    <w:rsid w:val="00CA10CA"/>
    <w:rsid w:val="00CA4CA1"/>
    <w:rsid w:val="00CB63F4"/>
    <w:rsid w:val="00CB7DD0"/>
    <w:rsid w:val="00CC122F"/>
    <w:rsid w:val="00CC67A5"/>
    <w:rsid w:val="00CD0DD2"/>
    <w:rsid w:val="00CD14B0"/>
    <w:rsid w:val="00CF2B0C"/>
    <w:rsid w:val="00D03D12"/>
    <w:rsid w:val="00D122AF"/>
    <w:rsid w:val="00D27758"/>
    <w:rsid w:val="00D36D97"/>
    <w:rsid w:val="00D4594D"/>
    <w:rsid w:val="00D607C9"/>
    <w:rsid w:val="00D65445"/>
    <w:rsid w:val="00D67549"/>
    <w:rsid w:val="00D70B25"/>
    <w:rsid w:val="00D7695F"/>
    <w:rsid w:val="00D92F17"/>
    <w:rsid w:val="00DA1733"/>
    <w:rsid w:val="00DA50D8"/>
    <w:rsid w:val="00DB03D7"/>
    <w:rsid w:val="00DC2A9F"/>
    <w:rsid w:val="00DC70B7"/>
    <w:rsid w:val="00DD003D"/>
    <w:rsid w:val="00DD36A3"/>
    <w:rsid w:val="00DE3651"/>
    <w:rsid w:val="00DE6CCD"/>
    <w:rsid w:val="00E06F0D"/>
    <w:rsid w:val="00E07285"/>
    <w:rsid w:val="00E31B5B"/>
    <w:rsid w:val="00E3515D"/>
    <w:rsid w:val="00E40543"/>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5288B"/>
    <w:rsid w:val="00F52ADF"/>
    <w:rsid w:val="00F53BBB"/>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57D94"/>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360871">
      <w:bodyDiv w:val="1"/>
      <w:marLeft w:val="0"/>
      <w:marRight w:val="0"/>
      <w:marTop w:val="0"/>
      <w:marBottom w:val="0"/>
      <w:divBdr>
        <w:top w:val="none" w:sz="0" w:space="0" w:color="auto"/>
        <w:left w:val="none" w:sz="0" w:space="0" w:color="auto"/>
        <w:bottom w:val="none" w:sz="0" w:space="0" w:color="auto"/>
        <w:right w:val="none" w:sz="0" w:space="0" w:color="auto"/>
      </w:divBdr>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21017686">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inegub@just-dnipr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1AB6A-EC9D-4D43-9B6C-0B384C066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5408</Words>
  <Characters>3084</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2</cp:revision>
  <cp:lastPrinted>2018-12-29T08:25:00Z</cp:lastPrinted>
  <dcterms:created xsi:type="dcterms:W3CDTF">2026-04-24T07:24:00Z</dcterms:created>
  <dcterms:modified xsi:type="dcterms:W3CDTF">2026-04-24T07:24:00Z</dcterms:modified>
</cp:coreProperties>
</file>