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3CD7F" w14:textId="13302560" w:rsidR="00DF43D2" w:rsidRPr="00FC0CFF" w:rsidRDefault="00DF43D2" w:rsidP="00DB5E56">
      <w:pPr>
        <w:spacing w:after="0"/>
        <w:rPr>
          <w:rFonts w:ascii="Times New Roman" w:hAnsi="Times New Roman" w:cs="Times New Roman"/>
          <w:b/>
          <w:sz w:val="28"/>
          <w:szCs w:val="28"/>
          <w:u w:val="single"/>
        </w:rPr>
      </w:pPr>
    </w:p>
    <w:p w14:paraId="1F024FB5" w14:textId="391AF7DE" w:rsidR="00DF43D2" w:rsidRPr="00FC0CFF" w:rsidRDefault="00DF43D2" w:rsidP="00DF43D2">
      <w:pPr>
        <w:spacing w:after="0"/>
        <w:jc w:val="center"/>
        <w:rPr>
          <w:rFonts w:ascii="Times New Roman" w:hAnsi="Times New Roman" w:cs="Times New Roman"/>
          <w:b/>
          <w:sz w:val="24"/>
          <w:szCs w:val="24"/>
        </w:rPr>
      </w:pPr>
      <w:r w:rsidRPr="00FC0CFF">
        <w:rPr>
          <w:rFonts w:ascii="Times New Roman" w:hAnsi="Times New Roman" w:cs="Times New Roman"/>
          <w:b/>
          <w:sz w:val="24"/>
          <w:szCs w:val="24"/>
        </w:rPr>
        <w:t>СХЕМАТИЧНЕ ЗОБРАЖЕННЯ СТРУКТУРИ ВЛАСНОСТІ</w:t>
      </w:r>
    </w:p>
    <w:p w14:paraId="30B76DE2" w14:textId="554473B3" w:rsidR="00A54AA6" w:rsidRPr="00434F04" w:rsidRDefault="00A54AA6" w:rsidP="00DF43D2">
      <w:pPr>
        <w:spacing w:after="0"/>
        <w:jc w:val="center"/>
        <w:rPr>
          <w:rFonts w:ascii="Times New Roman" w:hAnsi="Times New Roman" w:cs="Times New Roman"/>
          <w:b/>
          <w:bCs/>
          <w:sz w:val="24"/>
          <w:szCs w:val="24"/>
        </w:rPr>
      </w:pPr>
      <w:r w:rsidRPr="00FC0CFF">
        <w:rPr>
          <w:rFonts w:ascii="Times New Roman" w:hAnsi="Times New Roman" w:cs="Times New Roman"/>
          <w:b/>
          <w:sz w:val="24"/>
          <w:szCs w:val="24"/>
        </w:rPr>
        <w:t>ГРОМАДСЬК</w:t>
      </w:r>
      <w:r w:rsidR="00DF43D2" w:rsidRPr="00FC0CFF">
        <w:rPr>
          <w:rFonts w:ascii="Times New Roman" w:hAnsi="Times New Roman" w:cs="Times New Roman"/>
          <w:b/>
          <w:sz w:val="24"/>
          <w:szCs w:val="24"/>
        </w:rPr>
        <w:t xml:space="preserve">ОЇ </w:t>
      </w:r>
      <w:r w:rsidRPr="00FC0CFF">
        <w:rPr>
          <w:rFonts w:ascii="Times New Roman" w:hAnsi="Times New Roman" w:cs="Times New Roman"/>
          <w:b/>
          <w:sz w:val="24"/>
          <w:szCs w:val="24"/>
        </w:rPr>
        <w:t>ОРГАНІЗАЦІ</w:t>
      </w:r>
      <w:r w:rsidR="00DF43D2" w:rsidRPr="00FC0CFF">
        <w:rPr>
          <w:rFonts w:ascii="Times New Roman" w:hAnsi="Times New Roman" w:cs="Times New Roman"/>
          <w:b/>
          <w:sz w:val="24"/>
          <w:szCs w:val="24"/>
        </w:rPr>
        <w:t>Ї</w:t>
      </w:r>
      <w:r w:rsidRPr="00FC0CFF">
        <w:rPr>
          <w:rFonts w:ascii="Times New Roman" w:hAnsi="Times New Roman" w:cs="Times New Roman"/>
          <w:b/>
          <w:sz w:val="24"/>
          <w:szCs w:val="24"/>
        </w:rPr>
        <w:t xml:space="preserve"> </w:t>
      </w:r>
      <w:r w:rsidRPr="00FC0CFF">
        <w:rPr>
          <w:rFonts w:ascii="Times New Roman" w:hAnsi="Times New Roman" w:cs="Times New Roman"/>
          <w:b/>
          <w:bCs/>
          <w:sz w:val="24"/>
          <w:szCs w:val="24"/>
        </w:rPr>
        <w:t>«</w:t>
      </w:r>
      <w:r w:rsidR="002544C0" w:rsidRPr="00FC0CFF">
        <w:rPr>
          <w:rFonts w:ascii="Times New Roman" w:hAnsi="Times New Roman" w:cs="Times New Roman"/>
          <w:b/>
          <w:bCs/>
          <w:sz w:val="24"/>
          <w:szCs w:val="24"/>
        </w:rPr>
        <w:t>______</w:t>
      </w:r>
      <w:r w:rsidR="00E35F40" w:rsidRPr="00FC0CFF">
        <w:rPr>
          <w:rFonts w:ascii="Times New Roman" w:hAnsi="Times New Roman" w:cs="Times New Roman"/>
          <w:b/>
          <w:bCs/>
          <w:sz w:val="24"/>
          <w:szCs w:val="24"/>
        </w:rPr>
        <w:t>_________</w:t>
      </w:r>
      <w:r w:rsidR="002544C0" w:rsidRPr="00FC0CFF">
        <w:rPr>
          <w:rFonts w:ascii="Times New Roman" w:hAnsi="Times New Roman" w:cs="Times New Roman"/>
          <w:b/>
          <w:bCs/>
          <w:sz w:val="24"/>
          <w:szCs w:val="24"/>
        </w:rPr>
        <w:t>________</w:t>
      </w:r>
      <w:r w:rsidRPr="00FC0CFF">
        <w:rPr>
          <w:rFonts w:ascii="Times New Roman" w:hAnsi="Times New Roman" w:cs="Times New Roman"/>
          <w:b/>
          <w:bCs/>
          <w:sz w:val="24"/>
          <w:szCs w:val="24"/>
        </w:rPr>
        <w:t>»</w:t>
      </w:r>
    </w:p>
    <w:p w14:paraId="07FF4016" w14:textId="24B95DD7" w:rsidR="00A54AA6" w:rsidRPr="00FC0CFF" w:rsidRDefault="00A54AA6" w:rsidP="00DF43D2">
      <w:pPr>
        <w:spacing w:after="0"/>
        <w:jc w:val="center"/>
        <w:rPr>
          <w:rFonts w:ascii="Times New Roman" w:hAnsi="Times New Roman" w:cs="Times New Roman"/>
          <w:b/>
          <w:sz w:val="24"/>
          <w:szCs w:val="24"/>
        </w:rPr>
      </w:pPr>
      <w:r w:rsidRPr="00FC0CFF">
        <w:rPr>
          <w:rFonts w:ascii="Times New Roman" w:hAnsi="Times New Roman" w:cs="Times New Roman"/>
          <w:b/>
          <w:sz w:val="24"/>
          <w:szCs w:val="24"/>
        </w:rPr>
        <w:t>(далі –</w:t>
      </w:r>
      <w:r w:rsidR="00E35F40" w:rsidRPr="00FC0CFF">
        <w:rPr>
          <w:rFonts w:ascii="Times New Roman" w:hAnsi="Times New Roman" w:cs="Times New Roman"/>
          <w:b/>
          <w:sz w:val="24"/>
          <w:szCs w:val="24"/>
        </w:rPr>
        <w:t xml:space="preserve"> </w:t>
      </w:r>
      <w:r w:rsidRPr="00FC0CFF">
        <w:rPr>
          <w:rFonts w:ascii="Times New Roman" w:hAnsi="Times New Roman" w:cs="Times New Roman"/>
          <w:b/>
          <w:sz w:val="24"/>
          <w:szCs w:val="24"/>
        </w:rPr>
        <w:t>ГО)</w:t>
      </w:r>
    </w:p>
    <w:p w14:paraId="3C99106E" w14:textId="6320CF95" w:rsidR="00A54AA6" w:rsidRPr="00A54AA6" w:rsidRDefault="00A54AA6" w:rsidP="00505F4F">
      <w:pPr>
        <w:rPr>
          <w:rFonts w:ascii="Times New Roman" w:hAnsi="Times New Roman" w:cs="Times New Roman"/>
        </w:rPr>
      </w:pPr>
    </w:p>
    <w:p w14:paraId="4B0B0B7B" w14:textId="59FA27D6" w:rsidR="00A54AA6" w:rsidRPr="00A54AA6" w:rsidRDefault="00A54AA6" w:rsidP="00A54AA6">
      <w:pPr>
        <w:rPr>
          <w:rFonts w:ascii="Times New Roman" w:hAnsi="Times New Roman" w:cs="Times New Roman"/>
        </w:rPr>
      </w:pPr>
      <w:r w:rsidRPr="00A54AA6">
        <w:rPr>
          <w:rFonts w:ascii="Times New Roman" w:hAnsi="Times New Roman" w:cs="Times New Roman"/>
        </w:rPr>
        <w:tab/>
      </w:r>
    </w:p>
    <w:p w14:paraId="53D0C573" w14:textId="5C118ED8" w:rsidR="00505F4F" w:rsidRPr="0049692A" w:rsidRDefault="00505F4F" w:rsidP="00505F4F">
      <w:pPr>
        <w:jc w:val="both"/>
        <w:rPr>
          <w:rFonts w:ascii="Times New Roman" w:hAnsi="Times New Roman" w:cs="Times New Roman"/>
          <w:b/>
          <w:sz w:val="24"/>
          <w:szCs w:val="24"/>
        </w:rPr>
      </w:pPr>
      <w:r w:rsidRPr="00FC0CFF">
        <w:rPr>
          <w:rFonts w:ascii="Times New Roman" w:hAnsi="Times New Roman" w:cs="Times New Roman"/>
          <w:sz w:val="24"/>
          <w:szCs w:val="24"/>
        </w:rPr>
        <w:t>Структура власності за формою та змістом, визначеними відповідно до частини четвертої Розділу X «Прикінцеві та перехідні положення»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та наказу Міністерства фінансів України від 19 березня 2021 року № 163 «Про затвердження Положення про форму та зміст структури власності»</w:t>
      </w:r>
      <w:r w:rsidR="0049692A">
        <w:rPr>
          <w:rFonts w:ascii="Times New Roman" w:hAnsi="Times New Roman" w:cs="Times New Roman"/>
          <w:sz w:val="24"/>
          <w:szCs w:val="24"/>
        </w:rPr>
        <w:t xml:space="preserve"> </w:t>
      </w:r>
      <w:r w:rsidR="0049692A" w:rsidRPr="0049692A">
        <w:rPr>
          <w:rFonts w:ascii="Times New Roman" w:hAnsi="Times New Roman" w:cs="Times New Roman"/>
          <w:b/>
          <w:sz w:val="24"/>
          <w:szCs w:val="24"/>
        </w:rPr>
        <w:t>(розробляється засновниками громадської організації)</w:t>
      </w:r>
    </w:p>
    <w:p w14:paraId="01C43B63" w14:textId="77777777" w:rsidR="00A54AA6" w:rsidRPr="00A54AA6" w:rsidRDefault="00A54AA6" w:rsidP="00A54AA6">
      <w:pPr>
        <w:rPr>
          <w:rFonts w:ascii="Times New Roman" w:hAnsi="Times New Roman" w:cs="Times New Roman"/>
        </w:rPr>
      </w:pPr>
    </w:p>
    <w:p w14:paraId="6027064D" w14:textId="77777777" w:rsidR="00A54AA6" w:rsidRPr="00A54AA6" w:rsidRDefault="00A54AA6" w:rsidP="00A54AA6">
      <w:pPr>
        <w:rPr>
          <w:rFonts w:ascii="Times New Roman" w:hAnsi="Times New Roman" w:cs="Times New Roman"/>
        </w:rPr>
      </w:pPr>
      <w:bookmarkStart w:id="0" w:name="_GoBack"/>
      <w:bookmarkEnd w:id="0"/>
    </w:p>
    <w:p w14:paraId="5429A0CC" w14:textId="16B01E92" w:rsidR="00A54AA6" w:rsidRPr="00A54AA6" w:rsidRDefault="00A54AA6" w:rsidP="00A54AA6">
      <w:pPr>
        <w:rPr>
          <w:rFonts w:ascii="Times New Roman" w:hAnsi="Times New Roman" w:cs="Times New Roman"/>
        </w:rPr>
      </w:pPr>
    </w:p>
    <w:p w14:paraId="5C0AA75F" w14:textId="5FD1E50E" w:rsidR="00A54AA6" w:rsidRPr="00A54AA6" w:rsidRDefault="00A54AA6" w:rsidP="00A54AA6">
      <w:pPr>
        <w:rPr>
          <w:rFonts w:ascii="Times New Roman" w:hAnsi="Times New Roman" w:cs="Times New Roman"/>
        </w:rPr>
      </w:pPr>
    </w:p>
    <w:p w14:paraId="1FC3CB9E" w14:textId="04971A84" w:rsidR="00A54AA6" w:rsidRPr="00A54AA6" w:rsidRDefault="00A54AA6" w:rsidP="00A54AA6">
      <w:pPr>
        <w:rPr>
          <w:rFonts w:ascii="Times New Roman" w:hAnsi="Times New Roman" w:cs="Times New Roman"/>
        </w:rPr>
      </w:pPr>
    </w:p>
    <w:p w14:paraId="356739A7" w14:textId="55E38EB4" w:rsidR="00A54AA6" w:rsidRPr="00A54AA6" w:rsidRDefault="00A54AA6" w:rsidP="00A54AA6">
      <w:pPr>
        <w:rPr>
          <w:rFonts w:ascii="Times New Roman" w:hAnsi="Times New Roman" w:cs="Times New Roman"/>
        </w:rPr>
      </w:pPr>
    </w:p>
    <w:p w14:paraId="541B798F" w14:textId="77777777" w:rsidR="00A54AA6" w:rsidRPr="00A54AA6" w:rsidRDefault="00A54AA6" w:rsidP="00A54AA6">
      <w:pPr>
        <w:rPr>
          <w:rFonts w:ascii="Times New Roman" w:hAnsi="Times New Roman" w:cs="Times New Roman"/>
        </w:rPr>
      </w:pPr>
    </w:p>
    <w:sectPr w:rsidR="00A54AA6" w:rsidRPr="00A54AA6" w:rsidSect="00625A83">
      <w:pgSz w:w="16838" w:h="11906" w:orient="landscape"/>
      <w:pgMar w:top="567" w:right="820" w:bottom="142"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CA9"/>
    <w:rsid w:val="00134E75"/>
    <w:rsid w:val="002544C0"/>
    <w:rsid w:val="003D314A"/>
    <w:rsid w:val="00434F04"/>
    <w:rsid w:val="00460CA9"/>
    <w:rsid w:val="0049692A"/>
    <w:rsid w:val="00505F4F"/>
    <w:rsid w:val="007E5B70"/>
    <w:rsid w:val="00891CE0"/>
    <w:rsid w:val="00A37866"/>
    <w:rsid w:val="00A54AA6"/>
    <w:rsid w:val="00A9771B"/>
    <w:rsid w:val="00B61571"/>
    <w:rsid w:val="00B73592"/>
    <w:rsid w:val="00CE43C2"/>
    <w:rsid w:val="00D00BE1"/>
    <w:rsid w:val="00DB5E56"/>
    <w:rsid w:val="00DF43D2"/>
    <w:rsid w:val="00DF5DF9"/>
    <w:rsid w:val="00E35F40"/>
    <w:rsid w:val="00F24AC5"/>
    <w:rsid w:val="00F31D18"/>
    <w:rsid w:val="00F735E8"/>
    <w:rsid w:val="00FC0C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39890"/>
  <w15:docId w15:val="{3E7CC652-4B38-4476-B72C-4CE2441E9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397</Words>
  <Characters>227</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Реєстратор</dc:creator>
  <cp:lastModifiedBy>User</cp:lastModifiedBy>
  <cp:revision>6</cp:revision>
  <dcterms:created xsi:type="dcterms:W3CDTF">2026-03-25T12:58:00Z</dcterms:created>
  <dcterms:modified xsi:type="dcterms:W3CDTF">2026-03-26T08:17:00Z</dcterms:modified>
</cp:coreProperties>
</file>