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CB6C" w14:textId="77777777" w:rsidR="00B45203" w:rsidRPr="00B45203" w:rsidRDefault="00B45203" w:rsidP="00B45203">
      <w:pPr>
        <w:ind w:left="5385"/>
        <w:jc w:val="left"/>
        <w:rPr>
          <w:color w:val="000000"/>
          <w:sz w:val="24"/>
          <w:szCs w:val="24"/>
          <w:lang w:val="ru-RU"/>
        </w:rPr>
      </w:pPr>
      <w:r w:rsidRPr="00B45203">
        <w:rPr>
          <w:color w:val="000000"/>
          <w:sz w:val="24"/>
          <w:szCs w:val="24"/>
          <w:lang w:val="ru-RU"/>
        </w:rPr>
        <w:t>ЗАТВЕРДЖЕНО</w:t>
      </w:r>
    </w:p>
    <w:p w14:paraId="2AB9B664" w14:textId="77777777" w:rsidR="00B45203" w:rsidRPr="00B45203" w:rsidRDefault="00B45203" w:rsidP="00B45203">
      <w:pPr>
        <w:ind w:left="5385"/>
        <w:jc w:val="left"/>
        <w:rPr>
          <w:color w:val="000000"/>
          <w:sz w:val="24"/>
          <w:szCs w:val="24"/>
          <w:lang w:val="ru-RU"/>
        </w:rPr>
      </w:pPr>
      <w:r w:rsidRPr="00B45203">
        <w:rPr>
          <w:color w:val="000000"/>
          <w:sz w:val="24"/>
          <w:szCs w:val="24"/>
          <w:lang w:val="ru-RU"/>
        </w:rPr>
        <w:t>Наказ Дніпровського</w:t>
      </w:r>
    </w:p>
    <w:p w14:paraId="3196F119" w14:textId="77777777" w:rsidR="00B45203" w:rsidRPr="00B45203" w:rsidRDefault="00B45203" w:rsidP="00B45203">
      <w:pPr>
        <w:ind w:left="5385"/>
        <w:jc w:val="left"/>
        <w:rPr>
          <w:color w:val="000000"/>
          <w:sz w:val="24"/>
          <w:szCs w:val="24"/>
          <w:lang w:val="ru-RU"/>
        </w:rPr>
      </w:pPr>
      <w:r w:rsidRPr="00B45203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06AC0C99" w14:textId="77777777" w:rsidR="00B45203" w:rsidRPr="00B45203" w:rsidRDefault="00B45203" w:rsidP="00B45203">
      <w:pPr>
        <w:ind w:left="5385"/>
        <w:jc w:val="left"/>
        <w:rPr>
          <w:color w:val="000000"/>
          <w:sz w:val="24"/>
          <w:szCs w:val="24"/>
          <w:lang w:val="ru-RU"/>
        </w:rPr>
      </w:pPr>
      <w:r w:rsidRPr="00B45203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116C0C1F" w14:textId="77777777" w:rsidR="0093767C" w:rsidRDefault="00B45203" w:rsidP="00B45203">
      <w:pPr>
        <w:ind w:left="5385"/>
        <w:jc w:val="left"/>
      </w:pPr>
      <w:r w:rsidRPr="00B45203">
        <w:rPr>
          <w:color w:val="000000"/>
          <w:sz w:val="24"/>
          <w:szCs w:val="24"/>
          <w:lang w:val="ru-RU"/>
        </w:rPr>
        <w:t>_________ № ________</w:t>
      </w:r>
      <w:r w:rsidR="0062387E">
        <w:rPr>
          <w:kern w:val="0"/>
          <w:sz w:val="24"/>
          <w:szCs w:val="24"/>
          <w:lang w:val="ru-RU" w:eastAsia="uk-UA"/>
        </w:rPr>
        <w:t> </w:t>
      </w:r>
      <w:r w:rsidR="00F5006F">
        <w:rPr>
          <w:kern w:val="0"/>
          <w:sz w:val="24"/>
          <w:szCs w:val="24"/>
          <w:lang w:eastAsia="uk-UA"/>
        </w:rPr>
        <w:t xml:space="preserve"> </w:t>
      </w:r>
    </w:p>
    <w:p w14:paraId="7919C020" w14:textId="77777777" w:rsidR="0093767C" w:rsidRDefault="0093767C">
      <w:pPr>
        <w:jc w:val="center"/>
      </w:pPr>
    </w:p>
    <w:p w14:paraId="6BEC74AC" w14:textId="77777777" w:rsidR="0093767C" w:rsidRDefault="0093767C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6944DDCC" w14:textId="77777777" w:rsidR="0093767C" w:rsidRDefault="0093767C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припинення структурного утворення політичної партії в результаті його реорганізації </w:t>
      </w:r>
    </w:p>
    <w:p w14:paraId="11FDC9EE" w14:textId="77777777" w:rsidR="0093767C" w:rsidRDefault="0093767C">
      <w:pPr>
        <w:jc w:val="center"/>
      </w:pPr>
    </w:p>
    <w:p w14:paraId="50387BBD" w14:textId="77777777" w:rsidR="0093767C" w:rsidRDefault="00B45203">
      <w:pPr>
        <w:jc w:val="center"/>
        <w:rPr>
          <w:b/>
          <w:bCs/>
          <w:sz w:val="25"/>
          <w:szCs w:val="25"/>
        </w:rPr>
      </w:pPr>
      <w:r w:rsidRPr="00B45203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21EFD80E" w14:textId="77777777" w:rsidR="0093767C" w:rsidRDefault="0093767C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0F6BC5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09405520" w14:textId="77777777" w:rsidR="0093767C" w:rsidRDefault="0093767C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40E5D68" w14:textId="77777777" w:rsidR="0093767C" w:rsidRDefault="0093767C">
      <w:pPr>
        <w:jc w:val="center"/>
        <w:rPr>
          <w:sz w:val="20"/>
          <w:szCs w:val="20"/>
        </w:rPr>
      </w:pPr>
    </w:p>
    <w:tbl>
      <w:tblPr>
        <w:tblW w:w="9810" w:type="dxa"/>
        <w:tblInd w:w="3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0"/>
        <w:gridCol w:w="2835"/>
        <w:gridCol w:w="6585"/>
      </w:tblGrid>
      <w:tr w:rsidR="0093767C" w14:paraId="1C3C24D0" w14:textId="77777777" w:rsidTr="000F6BC5">
        <w:trPr>
          <w:trHeight w:val="91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21BC6" w14:textId="77777777" w:rsidR="0093767C" w:rsidRDefault="00937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55904F39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93767C" w14:paraId="7D43F781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CF0A4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A889C71" w14:textId="77777777" w:rsidR="0093767C" w:rsidRDefault="0093767C">
            <w:pPr>
              <w:jc w:val="center"/>
              <w:rPr>
                <w:sz w:val="24"/>
                <w:szCs w:val="24"/>
              </w:rPr>
            </w:pPr>
          </w:p>
          <w:p w14:paraId="15E6853A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791C44F" w14:textId="77777777" w:rsidR="0093767C" w:rsidRDefault="0093767C">
            <w:pPr>
              <w:jc w:val="center"/>
              <w:rPr>
                <w:sz w:val="24"/>
                <w:szCs w:val="24"/>
              </w:rPr>
            </w:pPr>
          </w:p>
          <w:p w14:paraId="3E24D40E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7F042" w14:textId="77777777" w:rsidR="0093767C" w:rsidRDefault="0093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4DF8DF47" w14:textId="77777777" w:rsidR="0093767C" w:rsidRDefault="0093767C">
            <w:pPr>
              <w:rPr>
                <w:sz w:val="24"/>
                <w:szCs w:val="24"/>
              </w:rPr>
            </w:pPr>
          </w:p>
          <w:p w14:paraId="5F9A95AF" w14:textId="77777777" w:rsidR="0093767C" w:rsidRDefault="0093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486D542F" w14:textId="77777777" w:rsidR="0093767C" w:rsidRDefault="0093767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36159" w14:textId="77777777" w:rsidR="000D238E" w:rsidRPr="000D238E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  <w:r w:rsidRPr="000D238E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24FA57BE" w14:textId="77777777" w:rsidR="000D238E" w:rsidRPr="000D238E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  <w:r w:rsidRPr="000D238E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3304E7A5" w14:textId="77777777" w:rsidR="000D238E" w:rsidRPr="000D238E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E3773B1" w14:textId="77777777" w:rsidR="000D238E" w:rsidRPr="000D238E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  <w:r w:rsidRPr="000D238E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105E2379" w14:textId="77777777" w:rsidR="000D238E" w:rsidRPr="000D238E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  <w:r w:rsidRPr="000D238E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06838817" w14:textId="77777777" w:rsidR="000D238E" w:rsidRPr="000D238E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  <w:r w:rsidRPr="000D238E">
              <w:rPr>
                <w:bCs/>
                <w:sz w:val="24"/>
                <w:szCs w:val="24"/>
              </w:rPr>
              <w:t>тел.: (061) 236-70-22, (061) 236-98-66;</w:t>
            </w:r>
          </w:p>
          <w:p w14:paraId="7F08977E" w14:textId="77777777" w:rsidR="000D238E" w:rsidRPr="000D238E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  <w:r w:rsidRPr="000D238E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07A8C55F" w14:textId="77777777" w:rsidR="004D3434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  <w:r w:rsidRPr="000D238E">
              <w:rPr>
                <w:bCs/>
                <w:sz w:val="24"/>
                <w:szCs w:val="24"/>
              </w:rPr>
              <w:t xml:space="preserve">вебсайт:  </w:t>
            </w:r>
            <w:hyperlink r:id="rId6" w:history="1">
              <w:r w:rsidRPr="00E34CC5">
                <w:rPr>
                  <w:rStyle w:val="a6"/>
                  <w:bCs/>
                  <w:sz w:val="24"/>
                  <w:szCs w:val="24"/>
                </w:rPr>
                <w:t>https://just-dnipro.gov.ua/</w:t>
              </w:r>
            </w:hyperlink>
            <w:r w:rsidRPr="000D238E">
              <w:rPr>
                <w:bCs/>
                <w:sz w:val="24"/>
                <w:szCs w:val="24"/>
              </w:rPr>
              <w:t xml:space="preserve"> </w:t>
            </w:r>
          </w:p>
          <w:p w14:paraId="70A88614" w14:textId="77777777" w:rsidR="000D238E" w:rsidRPr="004D3434" w:rsidRDefault="000D238E" w:rsidP="000D238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C2CB2CB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29D3BD3C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3B0F7612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4D343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D343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B31711F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12CD9146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електронна адреса:</w:t>
            </w:r>
            <w:r w:rsidRPr="004D343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4D343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4D343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4D343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4D3434">
              <w:rPr>
                <w:bCs/>
                <w:sz w:val="24"/>
                <w:szCs w:val="24"/>
              </w:rPr>
              <w:t xml:space="preserve">,  </w:t>
            </w:r>
          </w:p>
          <w:p w14:paraId="734AEA31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вебсайт:  https://cnap.zp.gov.ua/</w:t>
            </w:r>
          </w:p>
          <w:p w14:paraId="1C0749BF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EA4E63F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B45203">
              <w:rPr>
                <w:bCs/>
                <w:sz w:val="24"/>
                <w:szCs w:val="24"/>
              </w:rPr>
              <w:t>смічному</w:t>
            </w:r>
            <w:r w:rsidRPr="004D3434">
              <w:rPr>
                <w:bCs/>
                <w:sz w:val="24"/>
                <w:szCs w:val="24"/>
              </w:rPr>
              <w:t xml:space="preserve"> району:</w:t>
            </w:r>
          </w:p>
          <w:p w14:paraId="7721F220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6C529D66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4D343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D343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386D41EC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 xml:space="preserve">  тел.: +380612807515</w:t>
            </w:r>
          </w:p>
          <w:p w14:paraId="5286DBEA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електронна адреса:</w:t>
            </w:r>
            <w:r w:rsidRPr="004D343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4D343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4D343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4D343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4D3434">
              <w:rPr>
                <w:bCs/>
                <w:sz w:val="24"/>
                <w:szCs w:val="24"/>
              </w:rPr>
              <w:t xml:space="preserve">,  </w:t>
            </w:r>
          </w:p>
          <w:p w14:paraId="1AAF9067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вебсайт:  https://cnap.zp.gov.ua/</w:t>
            </w:r>
          </w:p>
          <w:p w14:paraId="5C438493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541EE58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6D6171DE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4E5A51ED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4D343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D343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7A05C9BC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lastRenderedPageBreak/>
              <w:t xml:space="preserve">  тел.: +3</w:t>
            </w:r>
            <w:r w:rsidR="0065663F">
              <w:rPr>
                <w:bCs/>
                <w:sz w:val="24"/>
                <w:szCs w:val="24"/>
              </w:rPr>
              <w:t>8</w:t>
            </w:r>
            <w:r w:rsidRPr="004D3434">
              <w:rPr>
                <w:bCs/>
                <w:sz w:val="24"/>
                <w:szCs w:val="24"/>
              </w:rPr>
              <w:t>0612807517</w:t>
            </w:r>
          </w:p>
          <w:p w14:paraId="4B192CEE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електронна адреса:</w:t>
            </w:r>
            <w:r w:rsidRPr="004D343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4D343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4D343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4D343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4D3434">
              <w:rPr>
                <w:bCs/>
                <w:sz w:val="24"/>
                <w:szCs w:val="24"/>
              </w:rPr>
              <w:t xml:space="preserve">,  </w:t>
            </w:r>
          </w:p>
          <w:p w14:paraId="1FDD7536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вебсайт:  https://cnap.zp.gov.ua/</w:t>
            </w:r>
          </w:p>
          <w:p w14:paraId="0DE66ECA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C34EA83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75158717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55EC85F3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DDB9A36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 xml:space="preserve">  тел.: +380612807519</w:t>
            </w:r>
          </w:p>
          <w:p w14:paraId="1CB7E8C7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електронна адреса:</w:t>
            </w:r>
            <w:r w:rsidRPr="004D343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4D343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4D343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4D343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4D3434">
              <w:rPr>
                <w:bCs/>
                <w:sz w:val="24"/>
                <w:szCs w:val="24"/>
              </w:rPr>
              <w:t xml:space="preserve">,  </w:t>
            </w:r>
          </w:p>
          <w:p w14:paraId="5669E824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  <w:r w:rsidRPr="004D3434">
              <w:rPr>
                <w:bCs/>
                <w:sz w:val="24"/>
                <w:szCs w:val="24"/>
              </w:rPr>
              <w:t>вебсайт:  https://cnap.zp.gov.ua/</w:t>
            </w:r>
          </w:p>
          <w:p w14:paraId="37FBA2B7" w14:textId="77777777" w:rsidR="004D3434" w:rsidRPr="004D3434" w:rsidRDefault="004D3434" w:rsidP="004D343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D93E30B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4D79D75D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5647F7BB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1F79ED2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3394A89E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6915966E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7C38DC6A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2C6CC246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6365C355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52036DCB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897DD62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2514F43C" w14:textId="77777777" w:rsidR="00236F28" w:rsidRPr="00236F28" w:rsidRDefault="00236F28" w:rsidP="00236F28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36F28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4CFC11CE" w14:textId="2FEA7066" w:rsidR="0093767C" w:rsidRPr="0049240C" w:rsidRDefault="00236F28" w:rsidP="00236F28">
            <w:pPr>
              <w:ind w:right="46" w:firstLine="59"/>
              <w:rPr>
                <w:b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1" w:history="1">
              <w:r w:rsidRPr="00535E35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93767C" w14:paraId="133E0CB0" w14:textId="77777777" w:rsidTr="000F6BC5">
        <w:trPr>
          <w:trHeight w:val="91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B10BE" w14:textId="77777777" w:rsidR="0093767C" w:rsidRPr="0049240C" w:rsidRDefault="0093767C">
            <w:pPr>
              <w:jc w:val="center"/>
              <w:rPr>
                <w:sz w:val="24"/>
                <w:szCs w:val="24"/>
              </w:rPr>
            </w:pPr>
            <w:r w:rsidRPr="0049240C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93767C" w14:paraId="68752B4B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9703D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3A5C2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AD5E7" w14:textId="77777777" w:rsidR="0093767C" w:rsidRPr="0049240C" w:rsidRDefault="0093767C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Закон України «Про політичні партії в Україні»;</w:t>
            </w:r>
          </w:p>
          <w:p w14:paraId="2E3CAAE7" w14:textId="77777777" w:rsidR="0093767C" w:rsidRPr="0049240C" w:rsidRDefault="0093767C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Закон України «Про державну реєстрацію юридичних осіб, фізичних осіб - підприємців та громадських формувань» .</w:t>
            </w:r>
          </w:p>
        </w:tc>
      </w:tr>
      <w:tr w:rsidR="0093767C" w14:paraId="171074AA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AD21B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B4B4C" w14:textId="77777777" w:rsidR="0093767C" w:rsidRDefault="0093767C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47542" w14:textId="77777777" w:rsidR="0093767C" w:rsidRPr="0049240C" w:rsidRDefault="0093767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49240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</w:t>
            </w:r>
          </w:p>
          <w:p w14:paraId="5C4325DD" w14:textId="77777777" w:rsidR="0093767C" w:rsidRPr="0049240C" w:rsidRDefault="0093767C">
            <w:pPr>
              <w:autoSpaceDE w:val="0"/>
              <w:rPr>
                <w:sz w:val="24"/>
                <w:szCs w:val="24"/>
              </w:rPr>
            </w:pPr>
            <w:r w:rsidRPr="0049240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Реєстру адміністративних послуг».</w:t>
            </w:r>
          </w:p>
        </w:tc>
      </w:tr>
      <w:tr w:rsidR="0093767C" w14:paraId="5B859E40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86E61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F6A28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88887" w14:textId="77777777" w:rsidR="0093767C" w:rsidRPr="0049240C" w:rsidRDefault="0093767C">
            <w:pPr>
              <w:keepNext/>
              <w:ind w:firstLine="224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49240C">
              <w:rPr>
                <w:bCs/>
                <w:sz w:val="24"/>
                <w:szCs w:val="24"/>
              </w:rPr>
              <w:t>1500/29630</w:t>
            </w:r>
            <w:r w:rsidRPr="0049240C">
              <w:rPr>
                <w:sz w:val="24"/>
                <w:szCs w:val="24"/>
              </w:rPr>
              <w:t>;</w:t>
            </w:r>
            <w:r w:rsidRPr="0049240C">
              <w:rPr>
                <w:bCs/>
                <w:sz w:val="24"/>
                <w:szCs w:val="24"/>
              </w:rPr>
              <w:t xml:space="preserve"> </w:t>
            </w:r>
          </w:p>
          <w:p w14:paraId="3FCA7098" w14:textId="77777777" w:rsidR="0093767C" w:rsidRPr="0049240C" w:rsidRDefault="0093767C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44E50FB" w14:textId="77777777" w:rsidR="0093767C" w:rsidRPr="0049240C" w:rsidRDefault="0093767C">
            <w:pPr>
              <w:pStyle w:val="17"/>
              <w:tabs>
                <w:tab w:val="left" w:pos="0"/>
              </w:tabs>
              <w:ind w:left="0" w:firstLine="217"/>
              <w:rPr>
                <w:b/>
                <w:color w:val="000000"/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 xml:space="preserve">наказ Міністерства юстиції України від 23.03.2016 № 784/5 </w:t>
            </w:r>
            <w:r w:rsidRPr="0049240C">
              <w:rPr>
                <w:sz w:val="24"/>
                <w:szCs w:val="24"/>
              </w:rPr>
              <w:lastRenderedPageBreak/>
              <w:t>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93767C" w14:paraId="2B1938B1" w14:textId="77777777" w:rsidTr="000F6BC5">
        <w:trPr>
          <w:trHeight w:val="91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DAC3" w14:textId="77777777" w:rsidR="0093767C" w:rsidRPr="0049240C" w:rsidRDefault="0093767C">
            <w:pPr>
              <w:jc w:val="center"/>
              <w:rPr>
                <w:color w:val="000000"/>
                <w:sz w:val="24"/>
                <w:szCs w:val="24"/>
              </w:rPr>
            </w:pPr>
            <w:r w:rsidRPr="0049240C">
              <w:rPr>
                <w:b/>
                <w:color w:val="000000"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93767C" w14:paraId="12D0D338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AD94" w14:textId="77777777" w:rsidR="0093767C" w:rsidRDefault="00937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FC0FD" w14:textId="77777777" w:rsidR="0093767C" w:rsidRDefault="0093767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B628F" w14:textId="77777777" w:rsidR="0093767C" w:rsidRPr="0049240C" w:rsidRDefault="0093767C">
            <w:pPr>
              <w:ind w:firstLine="225"/>
              <w:rPr>
                <w:sz w:val="24"/>
                <w:szCs w:val="24"/>
              </w:rPr>
            </w:pPr>
            <w:r w:rsidRPr="0049240C">
              <w:rPr>
                <w:color w:val="000000"/>
                <w:sz w:val="24"/>
                <w:szCs w:val="24"/>
              </w:rPr>
              <w:t>Звернення  голови комісії з припинення, або ліквідатора, або уповноваженої особи (далі – заявник)</w:t>
            </w:r>
          </w:p>
        </w:tc>
      </w:tr>
      <w:tr w:rsidR="0093767C" w14:paraId="6C319838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3BD35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E82BD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A8539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Заява про державну реєстрацію припинення юридичної особи в результаті її реорганізації;</w:t>
            </w:r>
          </w:p>
          <w:p w14:paraId="0CC5993A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1393FE6B" w14:textId="77777777" w:rsidR="0093767C" w:rsidRPr="0049240C" w:rsidRDefault="0093767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зберіганню, – у разі припинення юридичної особи в результаті поділу;</w:t>
            </w:r>
          </w:p>
          <w:p w14:paraId="2F941920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r w:rsidRPr="0049240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документи для державної реєстрації створення юридичної особи – у разі припинення юридичної особи в результаті перетворення;</w:t>
            </w:r>
          </w:p>
          <w:p w14:paraId="5F94BAB0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– у разі припинення юридичної особи в результаті приєднання.</w:t>
            </w:r>
          </w:p>
          <w:p w14:paraId="67CAD883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6BE10CFA" w14:textId="77777777" w:rsidR="0093767C" w:rsidRPr="0049240C" w:rsidRDefault="0093767C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2" w:name="n471"/>
            <w:bookmarkEnd w:id="2"/>
            <w:r w:rsidRPr="0049240C">
              <w:rPr>
                <w:sz w:val="24"/>
                <w:szCs w:val="24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</w:t>
            </w:r>
            <w:r w:rsidRPr="0049240C">
              <w:rPr>
                <w:color w:val="000000"/>
                <w:sz w:val="24"/>
                <w:szCs w:val="24"/>
              </w:rPr>
              <w:t>реєстрі юридичних осіб, фізичних осіб – підприємців та громадських формувань).</w:t>
            </w:r>
          </w:p>
          <w:p w14:paraId="33BBC889" w14:textId="77777777" w:rsidR="0093767C" w:rsidRPr="0049240C" w:rsidRDefault="0093767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49240C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засвідчує </w:t>
            </w:r>
            <w:r w:rsidRPr="0049240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повноваження представника, може бути:</w:t>
            </w:r>
          </w:p>
          <w:p w14:paraId="4608F108" w14:textId="77777777" w:rsidR="0093767C" w:rsidRPr="0049240C" w:rsidRDefault="0093767C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49240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6013A1C3" w14:textId="77777777" w:rsidR="0093767C" w:rsidRPr="0049240C" w:rsidRDefault="0093767C">
            <w:pPr>
              <w:autoSpaceDE w:val="0"/>
              <w:rPr>
                <w:sz w:val="24"/>
                <w:szCs w:val="24"/>
              </w:rPr>
            </w:pPr>
            <w:r w:rsidRPr="0049240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93767C" w14:paraId="008F8C6E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98924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EFA08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AB11D" w14:textId="77777777" w:rsidR="0093767C" w:rsidRPr="0049240C" w:rsidRDefault="00937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5F985D1" w14:textId="77777777" w:rsidR="0093767C" w:rsidRPr="0049240C" w:rsidRDefault="00937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49240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- підприємців та громадських формувань, що не мають статусу юридичної особи*</w:t>
            </w:r>
          </w:p>
        </w:tc>
      </w:tr>
      <w:tr w:rsidR="0093767C" w14:paraId="163516FC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B01D9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2A9EB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514F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Безоплатно</w:t>
            </w:r>
          </w:p>
        </w:tc>
      </w:tr>
      <w:tr w:rsidR="0093767C" w14:paraId="42DA5593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F8420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C6ECC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3358E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93767C" w14:paraId="51C64D91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1C773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D5D3F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04E5" w14:textId="77777777" w:rsidR="0093767C" w:rsidRPr="0049240C" w:rsidRDefault="0093767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14BB71DA" w14:textId="77777777" w:rsidR="0093767C" w:rsidRPr="0049240C" w:rsidRDefault="0093767C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760B758F" w14:textId="77777777" w:rsidR="0093767C" w:rsidRPr="0049240C" w:rsidRDefault="0093767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 xml:space="preserve">у Єдиному державному реєстрі юридичних осіб, фізичних </w:t>
            </w:r>
            <w:r w:rsidRPr="0049240C">
              <w:rPr>
                <w:sz w:val="24"/>
                <w:szCs w:val="24"/>
              </w:rPr>
              <w:br/>
              <w:t xml:space="preserve">осіб – </w:t>
            </w:r>
            <w:r w:rsidRPr="0049240C">
              <w:rPr>
                <w:color w:val="000000"/>
                <w:sz w:val="24"/>
                <w:szCs w:val="24"/>
              </w:rPr>
              <w:t>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30A9E616" w14:textId="77777777" w:rsidR="0093767C" w:rsidRPr="0049240C" w:rsidRDefault="0093767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49240C"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00ECACA4" w14:textId="77777777" w:rsidR="0093767C" w:rsidRPr="0049240C" w:rsidRDefault="0093767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49240C">
              <w:rPr>
                <w:color w:val="000000"/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12A7D078" w14:textId="77777777" w:rsidR="0093767C" w:rsidRPr="0049240C" w:rsidRDefault="0093767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49240C">
              <w:rPr>
                <w:color w:val="000000"/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4AF54A9C" w14:textId="77777777" w:rsidR="0093767C" w:rsidRPr="0049240C" w:rsidRDefault="0093767C">
            <w:pPr>
              <w:ind w:firstLine="217"/>
              <w:rPr>
                <w:color w:val="000000"/>
                <w:sz w:val="24"/>
                <w:szCs w:val="24"/>
              </w:rPr>
            </w:pPr>
            <w:bookmarkStart w:id="3" w:name="n738"/>
            <w:bookmarkStart w:id="4" w:name="n739"/>
            <w:bookmarkEnd w:id="3"/>
            <w:bookmarkEnd w:id="4"/>
            <w:r w:rsidRPr="0049240C">
              <w:rPr>
                <w:color w:val="000000"/>
                <w:sz w:val="24"/>
                <w:szCs w:val="24"/>
              </w:rPr>
              <w:t>документи для державної реєстрації припинення юридичної особи подані:</w:t>
            </w:r>
          </w:p>
          <w:p w14:paraId="3F3C1ECC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bookmarkStart w:id="5" w:name="n740"/>
            <w:bookmarkEnd w:id="5"/>
            <w:r w:rsidRPr="0049240C">
              <w:rPr>
                <w:color w:val="000000"/>
                <w:sz w:val="24"/>
                <w:szCs w:val="24"/>
              </w:rPr>
              <w:t xml:space="preserve">раніше строку, встановленого </w:t>
            </w:r>
            <w:r w:rsidRPr="0049240C">
              <w:rPr>
                <w:sz w:val="24"/>
                <w:szCs w:val="24"/>
              </w:rPr>
              <w:t>Законом України «Про державну реєстрацію юридичних осіб, фізичних осіб – підприємців та громадських формувань»;</w:t>
            </w:r>
          </w:p>
          <w:p w14:paraId="00764B49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bookmarkStart w:id="6" w:name="n741"/>
            <w:bookmarkStart w:id="7" w:name="n742"/>
            <w:bookmarkEnd w:id="6"/>
            <w:bookmarkEnd w:id="7"/>
            <w:r w:rsidRPr="0049240C">
              <w:rPr>
                <w:sz w:val="24"/>
                <w:szCs w:val="24"/>
              </w:rPr>
              <w:t>в Єдиному державному реєстрі юридичних осіб, фізичних осіб та громадських формувань відсутній запис про реєстрацію юридичної особи, утвореної шляхом реорганізації в результаті поділу;</w:t>
            </w:r>
          </w:p>
          <w:p w14:paraId="5532D475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bookmarkStart w:id="8" w:name="n743"/>
            <w:bookmarkStart w:id="9" w:name="n745"/>
            <w:bookmarkStart w:id="10" w:name="n746"/>
            <w:bookmarkEnd w:id="8"/>
            <w:bookmarkEnd w:id="9"/>
            <w:bookmarkEnd w:id="10"/>
            <w:r w:rsidRPr="0049240C">
              <w:rPr>
                <w:sz w:val="24"/>
                <w:szCs w:val="24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відсутній узгоджений план реорганізації юридичної особи;</w:t>
            </w:r>
          </w:p>
          <w:p w14:paraId="1A0D7B67" w14:textId="77777777" w:rsidR="0093767C" w:rsidRPr="0049240C" w:rsidRDefault="0093767C">
            <w:pPr>
              <w:ind w:firstLine="217"/>
              <w:rPr>
                <w:sz w:val="24"/>
                <w:szCs w:val="24"/>
              </w:rPr>
            </w:pPr>
            <w:bookmarkStart w:id="11" w:name="n747"/>
            <w:bookmarkEnd w:id="11"/>
            <w:r w:rsidRPr="0049240C">
              <w:rPr>
                <w:sz w:val="24"/>
                <w:szCs w:val="24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1243D6C4" w14:textId="77777777" w:rsidR="0093767C" w:rsidRPr="0049240C" w:rsidRDefault="0093767C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 w:rsidRPr="0049240C">
              <w:rPr>
                <w:color w:val="293237"/>
                <w:sz w:val="24"/>
                <w:szCs w:val="24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 w:rsidRPr="0049240C">
              <w:rPr>
                <w:sz w:val="24"/>
                <w:szCs w:val="24"/>
              </w:rPr>
              <w:t>;</w:t>
            </w:r>
          </w:p>
          <w:p w14:paraId="4F92E775" w14:textId="77777777" w:rsidR="0093767C" w:rsidRPr="0049240C" w:rsidRDefault="0093767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49240C">
              <w:rPr>
                <w:color w:val="293237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93767C" w14:paraId="06FE564E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A9A41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C7CA4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66EED" w14:textId="77777777" w:rsidR="0093767C" w:rsidRPr="0049240C" w:rsidRDefault="0093767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2" w:name="o638"/>
            <w:bookmarkEnd w:id="12"/>
            <w:r w:rsidRPr="0049240C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573A61A6" w14:textId="77777777" w:rsidR="0093767C" w:rsidRPr="0049240C" w:rsidRDefault="0093767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75C0F831" w14:textId="77777777" w:rsidR="0093767C" w:rsidRPr="0049240C" w:rsidRDefault="0093767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lastRenderedPageBreak/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93767C" w14:paraId="11D4D407" w14:textId="77777777" w:rsidTr="000F6BC5">
        <w:trPr>
          <w:trHeight w:val="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1B464" w14:textId="77777777" w:rsidR="0093767C" w:rsidRDefault="0093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25A2A" w14:textId="77777777" w:rsidR="0093767C" w:rsidRDefault="009376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BE12" w14:textId="77777777" w:rsidR="0093767C" w:rsidRPr="0049240C" w:rsidRDefault="0093767C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6C3D96F3" w14:textId="77777777" w:rsidR="0093767C" w:rsidRPr="0049240C" w:rsidRDefault="0093767C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9240C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CD6CBD0" w14:textId="77777777" w:rsidR="0093767C" w:rsidRDefault="0093767C">
      <w:pPr>
        <w:tabs>
          <w:tab w:val="left" w:pos="9564"/>
        </w:tabs>
        <w:ind w:left="-142"/>
      </w:pPr>
    </w:p>
    <w:p w14:paraId="4755B80A" w14:textId="77777777" w:rsidR="0093767C" w:rsidRDefault="0093767C">
      <w:pPr>
        <w:tabs>
          <w:tab w:val="left" w:pos="9564"/>
        </w:tabs>
        <w:ind w:left="-142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E822A6E" w14:textId="77777777" w:rsidR="0093767C" w:rsidRDefault="0093767C">
      <w:pPr>
        <w:tabs>
          <w:tab w:val="left" w:pos="9564"/>
        </w:tabs>
        <w:ind w:left="-142"/>
        <w:rPr>
          <w:sz w:val="16"/>
          <w:szCs w:val="16"/>
        </w:rPr>
      </w:pPr>
    </w:p>
    <w:p w14:paraId="22A28CCA" w14:textId="77777777" w:rsidR="0093767C" w:rsidRDefault="0093767C">
      <w:pPr>
        <w:tabs>
          <w:tab w:val="left" w:pos="9564"/>
        </w:tabs>
        <w:ind w:left="-142"/>
        <w:rPr>
          <w:sz w:val="16"/>
          <w:szCs w:val="16"/>
        </w:rPr>
      </w:pPr>
    </w:p>
    <w:p w14:paraId="1E6EBFA9" w14:textId="77777777" w:rsidR="00236F28" w:rsidRPr="00236F28" w:rsidRDefault="00236F28" w:rsidP="00236F28">
      <w:pPr>
        <w:rPr>
          <w:sz w:val="24"/>
          <w:szCs w:val="24"/>
        </w:rPr>
      </w:pPr>
      <w:r w:rsidRPr="00236F28">
        <w:rPr>
          <w:sz w:val="24"/>
          <w:szCs w:val="24"/>
        </w:rPr>
        <w:t xml:space="preserve">Завідувач  сектору державної реєстрації </w:t>
      </w:r>
    </w:p>
    <w:p w14:paraId="19BB7663" w14:textId="77777777" w:rsidR="00236F28" w:rsidRPr="00236F28" w:rsidRDefault="00236F28" w:rsidP="00236F28">
      <w:pPr>
        <w:rPr>
          <w:sz w:val="24"/>
          <w:szCs w:val="24"/>
        </w:rPr>
      </w:pPr>
      <w:r w:rsidRPr="00236F28">
        <w:rPr>
          <w:sz w:val="24"/>
          <w:szCs w:val="24"/>
        </w:rPr>
        <w:t xml:space="preserve">громадських формувань у Запорізькій </w:t>
      </w:r>
    </w:p>
    <w:p w14:paraId="47B96C16" w14:textId="77777777" w:rsidR="00236F28" w:rsidRPr="00236F28" w:rsidRDefault="00236F28" w:rsidP="00236F28">
      <w:pPr>
        <w:rPr>
          <w:sz w:val="24"/>
          <w:szCs w:val="24"/>
        </w:rPr>
      </w:pPr>
      <w:r w:rsidRPr="00236F28">
        <w:rPr>
          <w:sz w:val="24"/>
          <w:szCs w:val="24"/>
        </w:rPr>
        <w:t xml:space="preserve">області Управління державної реєстрації </w:t>
      </w:r>
    </w:p>
    <w:p w14:paraId="2F7463B5" w14:textId="77777777" w:rsidR="00236F28" w:rsidRPr="00236F28" w:rsidRDefault="00236F28" w:rsidP="00236F28">
      <w:pPr>
        <w:rPr>
          <w:sz w:val="24"/>
          <w:szCs w:val="24"/>
        </w:rPr>
      </w:pPr>
      <w:r w:rsidRPr="00236F28">
        <w:rPr>
          <w:sz w:val="24"/>
          <w:szCs w:val="24"/>
        </w:rPr>
        <w:t xml:space="preserve">Дніпровського міжрегіонального управління </w:t>
      </w:r>
    </w:p>
    <w:p w14:paraId="5F174CCC" w14:textId="3DCCCC79" w:rsidR="004D3434" w:rsidRPr="004D3434" w:rsidRDefault="00236F28" w:rsidP="00236F28">
      <w:pPr>
        <w:rPr>
          <w:sz w:val="24"/>
          <w:szCs w:val="24"/>
        </w:rPr>
      </w:pPr>
      <w:r w:rsidRPr="00236F28">
        <w:rPr>
          <w:sz w:val="24"/>
          <w:szCs w:val="24"/>
        </w:rPr>
        <w:t>Міністерства юстиції України</w:t>
      </w:r>
      <w:r w:rsidR="00B45203">
        <w:rPr>
          <w:sz w:val="24"/>
          <w:szCs w:val="24"/>
        </w:rPr>
        <w:tab/>
      </w:r>
      <w:r w:rsidR="004D3434" w:rsidRPr="004D3434">
        <w:rPr>
          <w:sz w:val="24"/>
          <w:szCs w:val="24"/>
        </w:rPr>
        <w:tab/>
      </w:r>
      <w:r w:rsidR="004D3434" w:rsidRPr="004D3434">
        <w:rPr>
          <w:sz w:val="24"/>
          <w:szCs w:val="24"/>
        </w:rPr>
        <w:tab/>
      </w:r>
      <w:r w:rsidR="004D3434" w:rsidRPr="004D3434">
        <w:rPr>
          <w:sz w:val="24"/>
          <w:szCs w:val="24"/>
        </w:rPr>
        <w:tab/>
      </w:r>
      <w:r w:rsidR="004D3434" w:rsidRPr="004D3434">
        <w:rPr>
          <w:sz w:val="24"/>
          <w:szCs w:val="24"/>
        </w:rPr>
        <w:tab/>
      </w:r>
      <w:r w:rsidR="004D3434" w:rsidRPr="004D3434">
        <w:rPr>
          <w:sz w:val="24"/>
          <w:szCs w:val="24"/>
        </w:rPr>
        <w:tab/>
      </w:r>
      <w:r w:rsidR="004D3434" w:rsidRPr="004D3434">
        <w:rPr>
          <w:sz w:val="24"/>
          <w:szCs w:val="24"/>
        </w:rPr>
        <w:tab/>
        <w:t>Людмила БІЛА</w:t>
      </w:r>
    </w:p>
    <w:p w14:paraId="1BEA0CD3" w14:textId="77777777" w:rsidR="0093767C" w:rsidRDefault="0093767C"/>
    <w:sectPr w:rsidR="0093767C" w:rsidSect="000F6BC5">
      <w:headerReference w:type="default" r:id="rId12"/>
      <w:pgSz w:w="11906" w:h="16838"/>
      <w:pgMar w:top="709" w:right="567" w:bottom="709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59592" w14:textId="77777777" w:rsidR="00694A8D" w:rsidRDefault="00694A8D" w:rsidP="000F6BC5">
      <w:pPr>
        <w:spacing w:line="240" w:lineRule="auto"/>
      </w:pPr>
      <w:r>
        <w:separator/>
      </w:r>
    </w:p>
  </w:endnote>
  <w:endnote w:type="continuationSeparator" w:id="0">
    <w:p w14:paraId="0D7C112C" w14:textId="77777777" w:rsidR="00694A8D" w:rsidRDefault="00694A8D" w:rsidP="000F6B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38CDC" w14:textId="77777777" w:rsidR="00694A8D" w:rsidRDefault="00694A8D" w:rsidP="000F6BC5">
      <w:pPr>
        <w:spacing w:line="240" w:lineRule="auto"/>
      </w:pPr>
      <w:r>
        <w:separator/>
      </w:r>
    </w:p>
  </w:footnote>
  <w:footnote w:type="continuationSeparator" w:id="0">
    <w:p w14:paraId="76D54E30" w14:textId="77777777" w:rsidR="00694A8D" w:rsidRDefault="00694A8D" w:rsidP="000F6B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975734"/>
      <w:docPartObj>
        <w:docPartGallery w:val="Page Numbers (Top of Page)"/>
        <w:docPartUnique/>
      </w:docPartObj>
    </w:sdtPr>
    <w:sdtEndPr/>
    <w:sdtContent>
      <w:p w14:paraId="2C169A18" w14:textId="77777777" w:rsidR="000F6BC5" w:rsidRDefault="000F6BC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203" w:rsidRPr="00B45203">
          <w:rPr>
            <w:noProof/>
            <w:lang w:val="ru-RU"/>
          </w:rPr>
          <w:t>5</w:t>
        </w:r>
        <w:r>
          <w:fldChar w:fldCharType="end"/>
        </w:r>
      </w:p>
    </w:sdtContent>
  </w:sdt>
  <w:p w14:paraId="7A2248FB" w14:textId="77777777" w:rsidR="000F6BC5" w:rsidRDefault="000F6BC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40C"/>
    <w:rsid w:val="000D238E"/>
    <w:rsid w:val="000F6BC5"/>
    <w:rsid w:val="00236F28"/>
    <w:rsid w:val="00400F65"/>
    <w:rsid w:val="0049240C"/>
    <w:rsid w:val="004D3434"/>
    <w:rsid w:val="0062387E"/>
    <w:rsid w:val="0065663F"/>
    <w:rsid w:val="00694A8D"/>
    <w:rsid w:val="007E0625"/>
    <w:rsid w:val="007E327B"/>
    <w:rsid w:val="0093767C"/>
    <w:rsid w:val="00A92F4B"/>
    <w:rsid w:val="00B45203"/>
    <w:rsid w:val="00F42B4F"/>
    <w:rsid w:val="00F47D3F"/>
    <w:rsid w:val="00F5006F"/>
    <w:rsid w:val="00F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952C96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Символ нумерации"/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236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-dnipro.gov.ua/" TargetMode="External"/><Relationship Id="rId11" Type="http://schemas.openxmlformats.org/officeDocument/2006/relationships/hyperlink" Target="https://cnap.zp.gov.ua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reception.dap@zp.gov.u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11</cp:revision>
  <cp:lastPrinted>2016-07-12T11:16:00Z</cp:lastPrinted>
  <dcterms:created xsi:type="dcterms:W3CDTF">2023-02-20T07:39:00Z</dcterms:created>
  <dcterms:modified xsi:type="dcterms:W3CDTF">2026-01-19T08:55:00Z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