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7BD0" w14:textId="77777777" w:rsidR="00FA771C" w:rsidRPr="00FA771C" w:rsidRDefault="00FA771C" w:rsidP="00FA771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FA771C">
        <w:rPr>
          <w:color w:val="000000"/>
          <w:sz w:val="24"/>
          <w:szCs w:val="24"/>
          <w:lang w:val="ru-RU"/>
        </w:rPr>
        <w:t>ЗАТВЕРДЖЕНО</w:t>
      </w:r>
    </w:p>
    <w:p w14:paraId="2BE29B14" w14:textId="77777777" w:rsidR="00FA771C" w:rsidRPr="00FA771C" w:rsidRDefault="00FA771C" w:rsidP="00FA771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FA771C">
        <w:rPr>
          <w:color w:val="000000"/>
          <w:sz w:val="24"/>
          <w:szCs w:val="24"/>
          <w:lang w:val="ru-RU"/>
        </w:rPr>
        <w:t>Наказ Дніпровського</w:t>
      </w:r>
    </w:p>
    <w:p w14:paraId="2F6410CE" w14:textId="77777777" w:rsidR="00FA771C" w:rsidRPr="00FA771C" w:rsidRDefault="00FA771C" w:rsidP="00FA771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FA771C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2CE584B5" w14:textId="77777777" w:rsidR="00FA771C" w:rsidRPr="00FA771C" w:rsidRDefault="00FA771C" w:rsidP="00FA771C">
      <w:pPr>
        <w:ind w:left="5385"/>
        <w:jc w:val="left"/>
        <w:rPr>
          <w:color w:val="000000"/>
          <w:sz w:val="24"/>
          <w:szCs w:val="24"/>
          <w:lang w:val="ru-RU"/>
        </w:rPr>
      </w:pPr>
      <w:r w:rsidRPr="00FA771C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7C20CD5F" w14:textId="77777777" w:rsidR="005B52BE" w:rsidRDefault="00FA771C" w:rsidP="00FA771C">
      <w:pPr>
        <w:ind w:left="5385"/>
        <w:jc w:val="left"/>
      </w:pPr>
      <w:r w:rsidRPr="00FA771C">
        <w:rPr>
          <w:color w:val="000000"/>
          <w:sz w:val="24"/>
          <w:szCs w:val="24"/>
          <w:lang w:val="ru-RU"/>
        </w:rPr>
        <w:t>_________ № _________</w:t>
      </w:r>
      <w:r w:rsidR="00A15013">
        <w:rPr>
          <w:kern w:val="0"/>
          <w:sz w:val="24"/>
          <w:szCs w:val="24"/>
          <w:lang w:val="ru-RU" w:eastAsia="uk-UA"/>
        </w:rPr>
        <w:t> </w:t>
      </w:r>
      <w:r w:rsidR="00FA4943">
        <w:rPr>
          <w:kern w:val="0"/>
          <w:sz w:val="24"/>
          <w:szCs w:val="24"/>
          <w:lang w:val="ru-RU" w:eastAsia="uk-UA"/>
        </w:rPr>
        <w:t xml:space="preserve"> </w:t>
      </w:r>
    </w:p>
    <w:p w14:paraId="1173A981" w14:textId="77777777" w:rsidR="005B52BE" w:rsidRDefault="005B52BE">
      <w:pPr>
        <w:jc w:val="center"/>
      </w:pPr>
    </w:p>
    <w:p w14:paraId="1D3A743C" w14:textId="77777777" w:rsidR="005B52BE" w:rsidRDefault="005B52BE">
      <w:pPr>
        <w:jc w:val="center"/>
      </w:pPr>
    </w:p>
    <w:p w14:paraId="6689E861" w14:textId="77777777" w:rsidR="005B52BE" w:rsidRDefault="005B52BE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53A4AF1F" w14:textId="77777777" w:rsidR="005B52BE" w:rsidRDefault="002A355D">
      <w:pPr>
        <w:jc w:val="center"/>
        <w:rPr>
          <w:b/>
          <w:sz w:val="26"/>
          <w:szCs w:val="26"/>
        </w:rPr>
      </w:pPr>
      <w:r w:rsidRPr="002A355D">
        <w:rPr>
          <w:b/>
          <w:sz w:val="26"/>
          <w:szCs w:val="26"/>
        </w:rPr>
        <w:t>адміністративної послуги з державної реєстрації включення відомостей про творчу спілку, територіальний осередок творчої спілки,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</w:t>
      </w:r>
      <w:r>
        <w:rPr>
          <w:b/>
          <w:sz w:val="26"/>
          <w:szCs w:val="26"/>
        </w:rPr>
        <w:t xml:space="preserve">ь </w:t>
      </w:r>
    </w:p>
    <w:p w14:paraId="6FDF28F4" w14:textId="77777777" w:rsidR="002A355D" w:rsidRDefault="002A355D">
      <w:pPr>
        <w:jc w:val="center"/>
      </w:pPr>
    </w:p>
    <w:p w14:paraId="5F32F9AC" w14:textId="77777777" w:rsidR="005B52BE" w:rsidRDefault="00FA771C">
      <w:pPr>
        <w:jc w:val="center"/>
        <w:rPr>
          <w:b/>
          <w:bCs/>
          <w:sz w:val="25"/>
          <w:szCs w:val="25"/>
        </w:rPr>
      </w:pPr>
      <w:r w:rsidRPr="00FA771C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41A11E04" w14:textId="77777777" w:rsidR="005B52BE" w:rsidRDefault="005B52B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C24BE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D0953D2" w14:textId="77777777" w:rsidR="005B52BE" w:rsidRDefault="005B52BE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9E18D5C" w14:textId="77777777" w:rsidR="005B52BE" w:rsidRDefault="005B52BE">
      <w:pPr>
        <w:rPr>
          <w:sz w:val="10"/>
          <w:szCs w:val="10"/>
        </w:rPr>
      </w:pPr>
    </w:p>
    <w:tbl>
      <w:tblPr>
        <w:tblW w:w="9658" w:type="dxa"/>
        <w:tblInd w:w="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2565"/>
        <w:gridCol w:w="6688"/>
      </w:tblGrid>
      <w:tr w:rsidR="005B52BE" w14:paraId="4AE5F811" w14:textId="77777777" w:rsidTr="002A355D">
        <w:trPr>
          <w:trHeight w:val="376"/>
        </w:trPr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D5BD" w14:textId="77777777" w:rsidR="005B52BE" w:rsidRDefault="005B5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Інформація про суб’єкта надання адміністративної послуги</w:t>
            </w:r>
          </w:p>
          <w:p w14:paraId="212CB344" w14:textId="77777777" w:rsidR="005B52BE" w:rsidRDefault="005B52BE">
            <w:pPr>
              <w:ind w:right="46" w:firstLine="1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5B52BE" w14:paraId="47B10C2A" w14:textId="77777777" w:rsidTr="002A355D">
        <w:trPr>
          <w:trHeight w:val="11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A7F23" w14:textId="77777777" w:rsidR="005B52BE" w:rsidRDefault="005B52B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  <w:p w14:paraId="579C4F2F" w14:textId="77777777" w:rsidR="005B52BE" w:rsidRDefault="005B52BE">
            <w:pPr>
              <w:tabs>
                <w:tab w:val="center" w:pos="197"/>
              </w:tabs>
              <w:jc w:val="center"/>
              <w:rPr>
                <w:sz w:val="24"/>
                <w:szCs w:val="24"/>
                <w:lang w:val="ru-RU"/>
              </w:rPr>
            </w:pPr>
          </w:p>
          <w:p w14:paraId="2296A674" w14:textId="77777777" w:rsidR="005B52BE" w:rsidRDefault="005B52BE">
            <w:pPr>
              <w:tabs>
                <w:tab w:val="center" w:pos="197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</w:p>
          <w:p w14:paraId="087C6498" w14:textId="77777777" w:rsidR="005B52BE" w:rsidRDefault="005B52BE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72BD464" w14:textId="77777777" w:rsidR="005B52BE" w:rsidRDefault="005B52BE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77FCA82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8B052" w14:textId="77777777" w:rsidR="005B52BE" w:rsidRDefault="005B52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02E1247E" w14:textId="77777777" w:rsidR="005B52BE" w:rsidRDefault="005B52BE">
            <w:pPr>
              <w:rPr>
                <w:sz w:val="24"/>
                <w:szCs w:val="24"/>
                <w:lang w:val="ru-RU"/>
              </w:rPr>
            </w:pPr>
          </w:p>
          <w:p w14:paraId="12419C11" w14:textId="77777777" w:rsidR="005B52BE" w:rsidRDefault="005B52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7A0CE4AF" w14:textId="77777777" w:rsidR="005B52BE" w:rsidRDefault="005B52BE">
            <w:pPr>
              <w:rPr>
                <w:sz w:val="24"/>
                <w:szCs w:val="24"/>
                <w:lang w:val="ru-RU"/>
              </w:rPr>
            </w:pPr>
          </w:p>
          <w:p w14:paraId="5BADFA5E" w14:textId="77777777" w:rsidR="005B52BE" w:rsidRDefault="005B52B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DE76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6AE52770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7426D3F8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09EBAAC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346C096A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2FB1F270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>тел.: (061) 236-70-22, (061) 236-98-66;</w:t>
            </w:r>
          </w:p>
          <w:p w14:paraId="58AE7EBD" w14:textId="77777777" w:rsidR="000B31CB" w:rsidRPr="000B31CB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39410083" w14:textId="77777777" w:rsidR="00D53EE2" w:rsidRPr="00D53EE2" w:rsidRDefault="000B31CB" w:rsidP="000B31CB">
            <w:pPr>
              <w:ind w:right="46" w:firstLine="59"/>
              <w:rPr>
                <w:bCs/>
                <w:sz w:val="24"/>
                <w:szCs w:val="24"/>
              </w:rPr>
            </w:pPr>
            <w:r w:rsidRPr="000B31CB">
              <w:rPr>
                <w:bCs/>
                <w:sz w:val="24"/>
                <w:szCs w:val="24"/>
              </w:rPr>
              <w:t>вебсайт:  https://just-dnipro.gov.ua/</w:t>
            </w:r>
          </w:p>
          <w:p w14:paraId="0DBD71FE" w14:textId="77777777" w:rsidR="003C24BE" w:rsidRPr="003C24BE" w:rsidRDefault="003C24BE" w:rsidP="003C24BE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7CACCEE" w14:textId="77777777" w:rsidR="003C24BE" w:rsidRPr="003C24BE" w:rsidRDefault="003C24BE" w:rsidP="003C24BE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7A248E04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67691B33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46455529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E451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CE0D35E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0819B650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електронна адреса: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AE4517">
                <w:rPr>
                  <w:rStyle w:val="a8"/>
                  <w:bCs/>
                  <w:sz w:val="24"/>
                  <w:szCs w:val="24"/>
                </w:rPr>
                <w:t>reception.d</w:t>
              </w:r>
              <w:r w:rsidRPr="00AE4517">
                <w:rPr>
                  <w:rStyle w:val="a8"/>
                  <w:bCs/>
                  <w:sz w:val="24"/>
                  <w:szCs w:val="24"/>
                  <w:lang w:val="en-US"/>
                </w:rPr>
                <w:t>ap</w:t>
              </w:r>
              <w:r w:rsidRPr="00AE4517">
                <w:rPr>
                  <w:rStyle w:val="a8"/>
                  <w:bCs/>
                  <w:sz w:val="24"/>
                  <w:szCs w:val="24"/>
                </w:rPr>
                <w:t>@zp.gov.ua</w:t>
              </w:r>
            </w:hyperlink>
            <w:r w:rsidRPr="00AE4517">
              <w:rPr>
                <w:bCs/>
                <w:sz w:val="24"/>
                <w:szCs w:val="24"/>
              </w:rPr>
              <w:t xml:space="preserve">,  </w:t>
            </w:r>
          </w:p>
          <w:p w14:paraId="5D73C399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вебсайт:  https://cnap.zp.gov.ua/</w:t>
            </w:r>
          </w:p>
          <w:p w14:paraId="3D23A8B0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C0B3531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FA771C">
              <w:rPr>
                <w:bCs/>
                <w:sz w:val="24"/>
                <w:szCs w:val="24"/>
              </w:rPr>
              <w:t>смічному</w:t>
            </w:r>
            <w:r w:rsidRPr="00AE4517">
              <w:rPr>
                <w:bCs/>
                <w:sz w:val="24"/>
                <w:szCs w:val="24"/>
              </w:rPr>
              <w:t xml:space="preserve"> району:</w:t>
            </w:r>
          </w:p>
          <w:p w14:paraId="750456B0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427E9F7D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E451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EB95A80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 xml:space="preserve">  тел.: +380612807515</w:t>
            </w:r>
          </w:p>
          <w:p w14:paraId="77D19D0A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електронна адреса: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AE4517">
                <w:rPr>
                  <w:rStyle w:val="a8"/>
                  <w:bCs/>
                  <w:sz w:val="24"/>
                  <w:szCs w:val="24"/>
                </w:rPr>
                <w:t>reception.d</w:t>
              </w:r>
              <w:r w:rsidRPr="00AE4517">
                <w:rPr>
                  <w:rStyle w:val="a8"/>
                  <w:bCs/>
                  <w:sz w:val="24"/>
                  <w:szCs w:val="24"/>
                  <w:lang w:val="en-US"/>
                </w:rPr>
                <w:t>ap</w:t>
              </w:r>
              <w:r w:rsidRPr="00AE4517">
                <w:rPr>
                  <w:rStyle w:val="a8"/>
                  <w:bCs/>
                  <w:sz w:val="24"/>
                  <w:szCs w:val="24"/>
                </w:rPr>
                <w:t>@zp.gov.ua</w:t>
              </w:r>
            </w:hyperlink>
            <w:r w:rsidRPr="00AE4517">
              <w:rPr>
                <w:bCs/>
                <w:sz w:val="24"/>
                <w:szCs w:val="24"/>
              </w:rPr>
              <w:t xml:space="preserve">,  </w:t>
            </w:r>
          </w:p>
          <w:p w14:paraId="3F827FD8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вебсайт:  https://cnap.zp.gov.ua/</w:t>
            </w:r>
          </w:p>
          <w:p w14:paraId="0C6F5B03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70337E4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4183E957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7C9B7B54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AE4517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3D745B7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 xml:space="preserve">  тел.: +3</w:t>
            </w:r>
            <w:r w:rsidR="000E6C55">
              <w:rPr>
                <w:bCs/>
                <w:sz w:val="24"/>
                <w:szCs w:val="24"/>
              </w:rPr>
              <w:t>8</w:t>
            </w:r>
            <w:r w:rsidRPr="00AE4517">
              <w:rPr>
                <w:bCs/>
                <w:sz w:val="24"/>
                <w:szCs w:val="24"/>
              </w:rPr>
              <w:t>0612807517</w:t>
            </w:r>
          </w:p>
          <w:p w14:paraId="249A7598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електронна адреса: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AE4517">
                <w:rPr>
                  <w:rStyle w:val="a8"/>
                  <w:bCs/>
                  <w:sz w:val="24"/>
                  <w:szCs w:val="24"/>
                </w:rPr>
                <w:t>reception.d</w:t>
              </w:r>
              <w:r w:rsidRPr="00AE4517">
                <w:rPr>
                  <w:rStyle w:val="a8"/>
                  <w:bCs/>
                  <w:sz w:val="24"/>
                  <w:szCs w:val="24"/>
                  <w:lang w:val="en-US"/>
                </w:rPr>
                <w:t>ap</w:t>
              </w:r>
              <w:r w:rsidRPr="00AE4517">
                <w:rPr>
                  <w:rStyle w:val="a8"/>
                  <w:bCs/>
                  <w:sz w:val="24"/>
                  <w:szCs w:val="24"/>
                </w:rPr>
                <w:t>@zp.gov.ua</w:t>
              </w:r>
            </w:hyperlink>
            <w:r w:rsidRPr="00AE4517">
              <w:rPr>
                <w:bCs/>
                <w:sz w:val="24"/>
                <w:szCs w:val="24"/>
              </w:rPr>
              <w:t xml:space="preserve">,  </w:t>
            </w:r>
          </w:p>
          <w:p w14:paraId="549E024A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вебсайт:  https://cnap.zp.gov.ua/</w:t>
            </w:r>
          </w:p>
          <w:p w14:paraId="4CCAA1F4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4B3FC03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57D7C7EB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0C1D717E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097B08F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 xml:space="preserve">  тел.: +380612807519</w:t>
            </w:r>
          </w:p>
          <w:p w14:paraId="365D4A39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електронна адреса:</w:t>
            </w:r>
            <w:r w:rsidRPr="00AE4517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AE4517">
                <w:rPr>
                  <w:rStyle w:val="a8"/>
                  <w:bCs/>
                  <w:sz w:val="24"/>
                  <w:szCs w:val="24"/>
                </w:rPr>
                <w:t>reception.d</w:t>
              </w:r>
              <w:r w:rsidRPr="00AE4517">
                <w:rPr>
                  <w:rStyle w:val="a8"/>
                  <w:bCs/>
                  <w:sz w:val="24"/>
                  <w:szCs w:val="24"/>
                  <w:lang w:val="en-US"/>
                </w:rPr>
                <w:t>ap</w:t>
              </w:r>
              <w:r w:rsidRPr="00AE4517">
                <w:rPr>
                  <w:rStyle w:val="a8"/>
                  <w:bCs/>
                  <w:sz w:val="24"/>
                  <w:szCs w:val="24"/>
                </w:rPr>
                <w:t>@zp.gov.ua</w:t>
              </w:r>
            </w:hyperlink>
            <w:r w:rsidRPr="00AE4517">
              <w:rPr>
                <w:bCs/>
                <w:sz w:val="24"/>
                <w:szCs w:val="24"/>
              </w:rPr>
              <w:t xml:space="preserve">,  </w:t>
            </w:r>
          </w:p>
          <w:p w14:paraId="33F5323E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  <w:r w:rsidRPr="00AE4517">
              <w:rPr>
                <w:bCs/>
                <w:sz w:val="24"/>
                <w:szCs w:val="24"/>
              </w:rPr>
              <w:t>вебсайт:  https://cnap.zp.gov.ua/</w:t>
            </w:r>
          </w:p>
          <w:p w14:paraId="60953D94" w14:textId="77777777" w:rsidR="00AE4517" w:rsidRPr="00AE4517" w:rsidRDefault="00AE4517" w:rsidP="00AE4517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C14C0BB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2332A23F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68871C55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256D3BB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78056128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016D2C87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5451E739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652047AE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226AB894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7337BB7D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C208D51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7DA2D46" w14:textId="77777777" w:rsidR="00E6225A" w:rsidRPr="00E6225A" w:rsidRDefault="00E6225A" w:rsidP="00E6225A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E6225A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0A3EFCAE" w14:textId="1807AFE6" w:rsidR="00AE4517" w:rsidRPr="00AE4517" w:rsidRDefault="00E6225A" w:rsidP="00E6225A">
            <w:pPr>
              <w:ind w:right="46" w:firstLine="59"/>
              <w:rPr>
                <w:bCs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1" w:history="1">
              <w:r w:rsidRPr="00535E35">
                <w:rPr>
                  <w:rStyle w:val="a8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2D704919" w14:textId="77777777" w:rsidR="005B52BE" w:rsidRPr="009B467E" w:rsidRDefault="005B52BE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5B52BE" w14:paraId="3AE03F16" w14:textId="77777777" w:rsidTr="002A355D">
        <w:trPr>
          <w:trHeight w:val="376"/>
        </w:trPr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C770E" w14:textId="77777777" w:rsidR="005B52BE" w:rsidRDefault="005B52BE">
            <w:pPr>
              <w:pStyle w:val="1a"/>
              <w:tabs>
                <w:tab w:val="left" w:pos="217"/>
                <w:tab w:val="left" w:pos="3585"/>
              </w:tabs>
              <w:ind w:left="0" w:firstLine="21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B52BE" w14:paraId="28305EFE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F127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4DEC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07AB" w14:textId="77777777" w:rsidR="005B52BE" w:rsidRDefault="005B52BE">
            <w:pPr>
              <w:pStyle w:val="1a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3DD4CFB0" w14:textId="77777777" w:rsidR="005B52BE" w:rsidRDefault="005B52BE">
            <w:pPr>
              <w:pStyle w:val="1a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B52BE" w14:paraId="4C666244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F7C2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5C43C" w14:textId="77777777" w:rsidR="005B52BE" w:rsidRDefault="005B52BE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62E2E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5B52BE" w14:paraId="77B0EAC6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B674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3B43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38E1" w14:textId="77777777" w:rsidR="005B52BE" w:rsidRDefault="00FF6ED5">
            <w:pPr>
              <w:pStyle w:val="1a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FF6ED5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наказ Міністерства юстиції </w:t>
            </w:r>
            <w:r w:rsidRPr="00FF6ED5">
              <w:rPr>
                <w:sz w:val="24"/>
                <w:szCs w:val="24"/>
              </w:rPr>
              <w:lastRenderedPageBreak/>
              <w:t>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5B52BE" w14:paraId="7A00D479" w14:textId="77777777" w:rsidTr="002A355D">
        <w:trPr>
          <w:trHeight w:val="376"/>
        </w:trPr>
        <w:tc>
          <w:tcPr>
            <w:tcW w:w="9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A25E" w14:textId="77777777" w:rsidR="005B52BE" w:rsidRDefault="005B52BE">
            <w:pPr>
              <w:keepNext/>
              <w:ind w:firstLine="22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5B52BE" w14:paraId="7EE09CB0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2E7B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7D65D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71AB" w14:textId="77777777" w:rsidR="005B52BE" w:rsidRDefault="005B52BE" w:rsidP="00420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5B52BE" w14:paraId="2DA4E946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7F79D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2F643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E32F8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формувань. </w:t>
            </w:r>
          </w:p>
          <w:p w14:paraId="69762AA2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54E812F" w14:textId="77777777" w:rsidR="005B52BE" w:rsidRDefault="005B52BE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0" w:name="n471"/>
            <w:bookmarkEnd w:id="0"/>
            <w:r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</w:t>
            </w:r>
          </w:p>
          <w:p w14:paraId="5FBEDD56" w14:textId="77777777" w:rsidR="005B52BE" w:rsidRDefault="005B52BE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383E106C" w14:textId="77777777" w:rsidR="005B52BE" w:rsidRDefault="005B52BE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4008D374" w14:textId="77777777" w:rsidR="005B52BE" w:rsidRDefault="005B52BE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5B52BE" w14:paraId="78DA5F97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5FDFE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DD1C3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51388" w14:textId="77777777" w:rsidR="005B52BE" w:rsidRDefault="005B52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CEB459C" w14:textId="77777777" w:rsidR="005B52BE" w:rsidRDefault="005B52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5B52BE" w14:paraId="65BED430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20F9A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6894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1C352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5B52BE" w14:paraId="74BA250C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2681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5005F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30BB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30 робочих днів з дати подання документів для державної реєстрації.</w:t>
            </w:r>
          </w:p>
          <w:p w14:paraId="7C661ED7" w14:textId="77777777" w:rsidR="005B52BE" w:rsidRDefault="005B52BE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B52BE" w14:paraId="11FDD64A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C42CF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BC601" w14:textId="77777777" w:rsidR="005B52BE" w:rsidRDefault="005B52BE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0727" w14:textId="77777777" w:rsidR="000E6C55" w:rsidRDefault="00FF6ED5" w:rsidP="00420DF5">
            <w:pPr>
              <w:tabs>
                <w:tab w:val="left" w:pos="-67"/>
              </w:tabs>
              <w:ind w:firstLine="217"/>
              <w:rPr>
                <w:color w:val="000000"/>
                <w:sz w:val="24"/>
                <w:szCs w:val="24"/>
              </w:rPr>
            </w:pPr>
            <w:r w:rsidRPr="00FF6ED5">
              <w:rPr>
                <w:color w:val="000000"/>
                <w:sz w:val="24"/>
                <w:szCs w:val="24"/>
              </w:rPr>
              <w:t xml:space="preserve">Документи подано особою, яка не має на це повноважень; подання документів або відомостей, визначених Законом України «Про державну реєстрацію юридичних осіб, фізичних </w:t>
            </w:r>
            <w:r w:rsidRPr="00FF6ED5">
              <w:rPr>
                <w:color w:val="000000"/>
                <w:sz w:val="24"/>
                <w:szCs w:val="24"/>
              </w:rPr>
              <w:lastRenderedPageBreak/>
              <w:t xml:space="preserve">осіб – підприємців та громадських формувань», не в повному обсязі; </w:t>
            </w:r>
          </w:p>
          <w:p w14:paraId="6DF7477F" w14:textId="77777777" w:rsidR="000E6C55" w:rsidRDefault="00FF6ED5" w:rsidP="00420DF5">
            <w:pPr>
              <w:tabs>
                <w:tab w:val="left" w:pos="-67"/>
              </w:tabs>
              <w:ind w:firstLine="217"/>
              <w:rPr>
                <w:color w:val="000000"/>
                <w:sz w:val="24"/>
                <w:szCs w:val="24"/>
              </w:rPr>
            </w:pPr>
            <w:r w:rsidRPr="00FF6ED5">
              <w:rPr>
                <w:color w:val="000000"/>
                <w:sz w:val="24"/>
                <w:szCs w:val="24"/>
              </w:rPr>
              <w:t xml:space="preserve">документи подані до неналежного суб’єкта державної реєстрації; </w:t>
            </w:r>
          </w:p>
          <w:p w14:paraId="427EB54B" w14:textId="77777777" w:rsidR="005B52BE" w:rsidRDefault="00FF6ED5" w:rsidP="00420DF5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FF6ED5">
              <w:rPr>
                <w:color w:val="000000"/>
                <w:sz w:val="24"/>
                <w:szCs w:val="24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документи суперечать вимогам Конституції та законів України</w:t>
            </w:r>
          </w:p>
        </w:tc>
      </w:tr>
      <w:tr w:rsidR="005B52BE" w14:paraId="30FF3ACC" w14:textId="77777777" w:rsidTr="002A355D">
        <w:trPr>
          <w:trHeight w:val="376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298C4" w14:textId="77777777" w:rsidR="005B52BE" w:rsidRDefault="005B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B86C6" w14:textId="77777777" w:rsidR="005B52BE" w:rsidRDefault="005B52B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1F2A" w14:textId="77777777" w:rsidR="005B52BE" w:rsidRDefault="005B52B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12E61CD" w14:textId="77777777" w:rsidR="005B52BE" w:rsidRDefault="005B52B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1B6AE39F" w14:textId="77777777" w:rsidR="005B52BE" w:rsidRDefault="005B52BE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14:paraId="6EAAFED6" w14:textId="77777777" w:rsidR="005B52BE" w:rsidRDefault="005B52BE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B52BE" w14:paraId="00B01C2E" w14:textId="77777777" w:rsidTr="002A355D">
        <w:trPr>
          <w:trHeight w:val="376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F830B" w14:textId="77777777" w:rsidR="005B52BE" w:rsidRDefault="005B52BE">
            <w:pPr>
              <w:jc w:val="center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4</w:t>
            </w:r>
          </w:p>
        </w:tc>
        <w:tc>
          <w:tcPr>
            <w:tcW w:w="2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31C28" w14:textId="77777777" w:rsidR="005B52BE" w:rsidRDefault="005B52BE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Способи отримання</w:t>
            </w:r>
          </w:p>
          <w:p w14:paraId="75EBF83B" w14:textId="77777777" w:rsidR="005B52BE" w:rsidRDefault="005B52BE">
            <w:pPr>
              <w:autoSpaceDE w:val="0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відповіді (результату)</w:t>
            </w:r>
          </w:p>
        </w:tc>
        <w:tc>
          <w:tcPr>
            <w:tcW w:w="6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D722" w14:textId="77777777" w:rsidR="005B52BE" w:rsidRDefault="00FF6ED5">
            <w:pPr>
              <w:tabs>
                <w:tab w:val="left" w:pos="358"/>
                <w:tab w:val="left" w:pos="449"/>
              </w:tabs>
              <w:ind w:firstLine="217"/>
            </w:pPr>
            <w:r w:rsidRPr="00FF6ED5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F35C8AE" w14:textId="77777777" w:rsidR="005B52BE" w:rsidRDefault="005B52BE">
      <w:pPr>
        <w:jc w:val="center"/>
      </w:pPr>
    </w:p>
    <w:p w14:paraId="4D60AF5A" w14:textId="77777777" w:rsidR="005B52BE" w:rsidRDefault="005B52BE">
      <w:pPr>
        <w:ind w:left="-15"/>
        <w:rPr>
          <w:sz w:val="17"/>
          <w:szCs w:val="17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133E38B" w14:textId="77777777" w:rsidR="005B52BE" w:rsidRDefault="005B52BE">
      <w:pPr>
        <w:ind w:left="-15"/>
        <w:rPr>
          <w:sz w:val="17"/>
          <w:szCs w:val="17"/>
        </w:rPr>
      </w:pPr>
    </w:p>
    <w:p w14:paraId="0EAD08CA" w14:textId="77777777" w:rsidR="005B52BE" w:rsidRDefault="005B52BE">
      <w:pPr>
        <w:ind w:left="-15"/>
        <w:rPr>
          <w:sz w:val="17"/>
          <w:szCs w:val="17"/>
        </w:rPr>
      </w:pPr>
    </w:p>
    <w:p w14:paraId="1F36F731" w14:textId="77777777" w:rsidR="005B52BE" w:rsidRDefault="005B52BE">
      <w:pPr>
        <w:ind w:left="-15"/>
        <w:rPr>
          <w:sz w:val="17"/>
          <w:szCs w:val="17"/>
        </w:rPr>
      </w:pPr>
    </w:p>
    <w:p w14:paraId="1AB5C30F" w14:textId="77777777" w:rsidR="005B52BE" w:rsidRDefault="005B52BE">
      <w:pPr>
        <w:ind w:left="-15"/>
        <w:rPr>
          <w:sz w:val="17"/>
          <w:szCs w:val="17"/>
        </w:rPr>
      </w:pPr>
    </w:p>
    <w:p w14:paraId="5B4E4AE2" w14:textId="77777777" w:rsidR="00E6225A" w:rsidRPr="00E6225A" w:rsidRDefault="00E6225A" w:rsidP="00E6225A">
      <w:pPr>
        <w:rPr>
          <w:sz w:val="24"/>
          <w:szCs w:val="24"/>
        </w:rPr>
      </w:pPr>
      <w:r w:rsidRPr="00E6225A">
        <w:rPr>
          <w:sz w:val="24"/>
          <w:szCs w:val="24"/>
        </w:rPr>
        <w:t xml:space="preserve">Завідувач  сектору державної реєстрації </w:t>
      </w:r>
    </w:p>
    <w:p w14:paraId="659BA2EE" w14:textId="77777777" w:rsidR="00E6225A" w:rsidRPr="00E6225A" w:rsidRDefault="00E6225A" w:rsidP="00E6225A">
      <w:pPr>
        <w:rPr>
          <w:sz w:val="24"/>
          <w:szCs w:val="24"/>
        </w:rPr>
      </w:pPr>
      <w:r w:rsidRPr="00E6225A">
        <w:rPr>
          <w:sz w:val="24"/>
          <w:szCs w:val="24"/>
        </w:rPr>
        <w:t xml:space="preserve">громадських формувань у Запорізькій </w:t>
      </w:r>
    </w:p>
    <w:p w14:paraId="1EC674B5" w14:textId="77777777" w:rsidR="00E6225A" w:rsidRPr="00E6225A" w:rsidRDefault="00E6225A" w:rsidP="00E6225A">
      <w:pPr>
        <w:rPr>
          <w:sz w:val="24"/>
          <w:szCs w:val="24"/>
        </w:rPr>
      </w:pPr>
      <w:r w:rsidRPr="00E6225A">
        <w:rPr>
          <w:sz w:val="24"/>
          <w:szCs w:val="24"/>
        </w:rPr>
        <w:t xml:space="preserve">області Управління державної реєстрації </w:t>
      </w:r>
    </w:p>
    <w:p w14:paraId="3E77FAFA" w14:textId="77777777" w:rsidR="00E6225A" w:rsidRPr="00E6225A" w:rsidRDefault="00E6225A" w:rsidP="00E6225A">
      <w:pPr>
        <w:rPr>
          <w:sz w:val="24"/>
          <w:szCs w:val="24"/>
        </w:rPr>
      </w:pPr>
      <w:r w:rsidRPr="00E6225A">
        <w:rPr>
          <w:sz w:val="24"/>
          <w:szCs w:val="24"/>
        </w:rPr>
        <w:t xml:space="preserve">Дніпровського міжрегіонального управління </w:t>
      </w:r>
    </w:p>
    <w:p w14:paraId="11551A45" w14:textId="4C87A547" w:rsidR="005B52BE" w:rsidRPr="00E6225A" w:rsidRDefault="00E6225A">
      <w:pPr>
        <w:rPr>
          <w:sz w:val="24"/>
          <w:szCs w:val="24"/>
        </w:rPr>
      </w:pPr>
      <w:r w:rsidRPr="00E6225A">
        <w:rPr>
          <w:sz w:val="24"/>
          <w:szCs w:val="24"/>
        </w:rPr>
        <w:t>Міністерства юстиції України</w:t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5B52BE">
        <w:rPr>
          <w:sz w:val="24"/>
          <w:szCs w:val="24"/>
        </w:rPr>
        <w:tab/>
      </w:r>
      <w:r w:rsidR="003C24BE">
        <w:rPr>
          <w:sz w:val="24"/>
          <w:szCs w:val="24"/>
        </w:rPr>
        <w:t>Людмила БІЛА</w:t>
      </w:r>
    </w:p>
    <w:sectPr w:rsidR="005B52BE" w:rsidRPr="00E6225A" w:rsidSect="003C24BE">
      <w:headerReference w:type="default" r:id="rId12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F4E7" w14:textId="77777777" w:rsidR="00A533F1" w:rsidRDefault="00A533F1" w:rsidP="003C24BE">
      <w:pPr>
        <w:spacing w:line="240" w:lineRule="auto"/>
      </w:pPr>
      <w:r>
        <w:separator/>
      </w:r>
    </w:p>
  </w:endnote>
  <w:endnote w:type="continuationSeparator" w:id="0">
    <w:p w14:paraId="0B39E7F9" w14:textId="77777777" w:rsidR="00A533F1" w:rsidRDefault="00A533F1" w:rsidP="003C2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6BC2" w14:textId="77777777" w:rsidR="00A533F1" w:rsidRDefault="00A533F1" w:rsidP="003C24BE">
      <w:pPr>
        <w:spacing w:line="240" w:lineRule="auto"/>
      </w:pPr>
      <w:r>
        <w:separator/>
      </w:r>
    </w:p>
  </w:footnote>
  <w:footnote w:type="continuationSeparator" w:id="0">
    <w:p w14:paraId="09E74E8A" w14:textId="77777777" w:rsidR="00A533F1" w:rsidRDefault="00A533F1" w:rsidP="003C24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464889"/>
      <w:docPartObj>
        <w:docPartGallery w:val="Page Numbers (Top of Page)"/>
        <w:docPartUnique/>
      </w:docPartObj>
    </w:sdtPr>
    <w:sdtEndPr/>
    <w:sdtContent>
      <w:p w14:paraId="536FE5BE" w14:textId="77777777" w:rsidR="003C24BE" w:rsidRDefault="003C24B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1C" w:rsidRPr="00FA771C">
          <w:rPr>
            <w:noProof/>
            <w:lang w:val="ru-RU"/>
          </w:rPr>
          <w:t>4</w:t>
        </w:r>
        <w:r>
          <w:fldChar w:fldCharType="end"/>
        </w:r>
      </w:p>
    </w:sdtContent>
  </w:sdt>
  <w:p w14:paraId="06CD93AD" w14:textId="77777777" w:rsidR="003C24BE" w:rsidRDefault="003C24B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8175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67E"/>
    <w:rsid w:val="000070F7"/>
    <w:rsid w:val="00075F11"/>
    <w:rsid w:val="000B31CB"/>
    <w:rsid w:val="000E6C55"/>
    <w:rsid w:val="002A355D"/>
    <w:rsid w:val="003C24BE"/>
    <w:rsid w:val="00420DF5"/>
    <w:rsid w:val="0051690D"/>
    <w:rsid w:val="005B52BE"/>
    <w:rsid w:val="006E407F"/>
    <w:rsid w:val="009B467E"/>
    <w:rsid w:val="00A15013"/>
    <w:rsid w:val="00A2120C"/>
    <w:rsid w:val="00A533F1"/>
    <w:rsid w:val="00A80CFD"/>
    <w:rsid w:val="00AD4CAC"/>
    <w:rsid w:val="00AE4517"/>
    <w:rsid w:val="00D53EE2"/>
    <w:rsid w:val="00E554FC"/>
    <w:rsid w:val="00E6225A"/>
    <w:rsid w:val="00ED63D5"/>
    <w:rsid w:val="00F47D3F"/>
    <w:rsid w:val="00FA4943"/>
    <w:rsid w:val="00FA771C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DC640E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8">
    <w:name w:val="Hyperlink"/>
    <w:rPr>
      <w:color w:val="000080"/>
      <w:u w:val="single"/>
    </w:rPr>
  </w:style>
  <w:style w:type="character" w:styleId="a9">
    <w:name w:val="Strong"/>
    <w:qFormat/>
    <w:rPr>
      <w:b/>
      <w:bCs/>
    </w:rPr>
  </w:style>
  <w:style w:type="character" w:customStyle="1" w:styleId="13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Mangal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7">
    <w:name w:val="Заголовок1"/>
    <w:basedOn w:val="a"/>
    <w:next w:val="ab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customStyle="1" w:styleId="1a">
    <w:name w:val="Абзац списка1"/>
    <w:basedOn w:val="a"/>
    <w:pPr>
      <w:ind w:left="720"/>
    </w:pPr>
  </w:style>
  <w:style w:type="paragraph" w:styleId="ad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b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customStyle="1" w:styleId="1d">
    <w:name w:val="Тема примечания1"/>
    <w:basedOn w:val="1c"/>
    <w:rPr>
      <w:b/>
      <w:bCs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1e">
    <w:name w:val="Без интервала1"/>
    <w:pPr>
      <w:suppressAutoHyphens/>
      <w:jc w:val="both"/>
    </w:pPr>
    <w:rPr>
      <w:kern w:val="1"/>
      <w:sz w:val="28"/>
      <w:szCs w:val="28"/>
      <w:lang w:eastAsia="ar-SA"/>
    </w:rPr>
  </w:style>
  <w:style w:type="character" w:styleId="af1">
    <w:name w:val="Unresolved Mention"/>
    <w:basedOn w:val="a0"/>
    <w:uiPriority w:val="99"/>
    <w:semiHidden/>
    <w:unhideWhenUsed/>
    <w:rsid w:val="00E6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nap.zp.gov.ua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2017-05-18T12:00:00Z</cp:lastPrinted>
  <dcterms:created xsi:type="dcterms:W3CDTF">2023-02-20T07:48:00Z</dcterms:created>
  <dcterms:modified xsi:type="dcterms:W3CDTF">2026-01-19T08:56:00Z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